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1"/>
        <w:spacing w:before="171" w:line="223" w:lineRule="auto"/>
        <w:rPr>
          <w:rFonts w:ascii="Times New Roman" w:hAnsi="Times New Roman" w:eastAsia="Times New Roman" w:cs="Times New Roman"/>
          <w:sz w:val="30"/>
          <w:szCs w:val="30"/>
        </w:rPr>
      </w:pPr>
      <w:r>
        <w:rPr>
          <w:rFonts w:ascii="SimHei" w:hAnsi="SimHei" w:eastAsia="SimHei" w:cs="SimHei"/>
          <w:sz w:val="30"/>
          <w:szCs w:val="30"/>
          <w:spacing w:val="-4"/>
        </w:rPr>
        <w:t>高纲</w:t>
      </w:r>
      <w:r>
        <w:rPr>
          <w:rFonts w:ascii="SimHei" w:hAnsi="SimHei" w:eastAsia="SimHei" w:cs="SimHei"/>
          <w:sz w:val="30"/>
          <w:szCs w:val="30"/>
          <w:spacing w:val="-71"/>
        </w:rPr>
        <w:t xml:space="preserve"> </w:t>
      </w:r>
      <w:r>
        <w:rPr>
          <w:rFonts w:ascii="Times New Roman" w:hAnsi="Times New Roman" w:eastAsia="Times New Roman" w:cs="Times New Roman"/>
          <w:sz w:val="30"/>
          <w:szCs w:val="30"/>
          <w:spacing w:val="-4"/>
        </w:rPr>
        <w:t>4253</w:t>
      </w:r>
    </w:p>
    <w:p>
      <w:pPr>
        <w:pStyle w:val="BodyText"/>
        <w:spacing w:line="317" w:lineRule="auto"/>
        <w:rPr/>
      </w:pPr>
      <w:r/>
    </w:p>
    <w:p>
      <w:pPr>
        <w:ind w:left="22"/>
        <w:spacing w:before="98" w:line="221" w:lineRule="auto"/>
        <w:rPr>
          <w:rFonts w:ascii="SimHei" w:hAnsi="SimHei" w:eastAsia="SimHei" w:cs="SimHei"/>
          <w:sz w:val="30"/>
          <w:szCs w:val="30"/>
        </w:rPr>
      </w:pPr>
      <w:r>
        <w:rPr>
          <w:rFonts w:ascii="SimHei" w:hAnsi="SimHei" w:eastAsia="SimHei" w:cs="SimHei"/>
          <w:sz w:val="30"/>
          <w:szCs w:val="30"/>
          <w:spacing w:val="-1"/>
        </w:rPr>
        <w:t>江苏省高等教育自学考试大纲</w:t>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2101"/>
        <w:spacing w:before="169" w:line="221" w:lineRule="auto"/>
        <w:rPr>
          <w:rFonts w:ascii="SimHei" w:hAnsi="SimHei" w:eastAsia="SimHei" w:cs="SimHei"/>
          <w:sz w:val="52"/>
          <w:szCs w:val="52"/>
        </w:rPr>
      </w:pPr>
      <w:r>
        <w:rPr>
          <w:rFonts w:ascii="Times New Roman" w:hAnsi="Times New Roman" w:eastAsia="Times New Roman" w:cs="Times New Roman"/>
          <w:sz w:val="52"/>
          <w:szCs w:val="52"/>
          <w:b/>
          <w:bCs/>
          <w:spacing w:val="-9"/>
        </w:rPr>
        <w:t>06631</w:t>
      </w:r>
      <w:r>
        <w:rPr>
          <w:rFonts w:ascii="Times New Roman" w:hAnsi="Times New Roman" w:eastAsia="Times New Roman" w:cs="Times New Roman"/>
          <w:sz w:val="52"/>
          <w:szCs w:val="52"/>
          <w:b/>
          <w:bCs/>
          <w:spacing w:val="8"/>
        </w:rPr>
        <w:t xml:space="preserve">      </w:t>
      </w:r>
      <w:r>
        <w:rPr>
          <w:rFonts w:ascii="SimHei" w:hAnsi="SimHei" w:eastAsia="SimHei" w:cs="SimHei"/>
          <w:sz w:val="52"/>
          <w:szCs w:val="52"/>
          <w:b/>
          <w:bCs/>
          <w:spacing w:val="-9"/>
        </w:rPr>
        <w:t>园林苗圃学</w:t>
      </w:r>
    </w:p>
    <w:p>
      <w:pPr>
        <w:pStyle w:val="BodyText"/>
        <w:spacing w:line="402" w:lineRule="auto"/>
        <w:rPr/>
      </w:pPr>
      <w:r/>
    </w:p>
    <w:p>
      <w:pPr>
        <w:ind w:right="12"/>
        <w:spacing w:before="98" w:line="221" w:lineRule="auto"/>
        <w:jc w:val="right"/>
        <w:rPr>
          <w:rFonts w:ascii="SimHei" w:hAnsi="SimHei" w:eastAsia="SimHei" w:cs="SimHei"/>
          <w:sz w:val="30"/>
          <w:szCs w:val="30"/>
        </w:rPr>
      </w:pPr>
      <w:r>
        <w:rPr>
          <w:rFonts w:ascii="SimHei" w:hAnsi="SimHei" w:eastAsia="SimHei" w:cs="SimHei"/>
          <w:sz w:val="30"/>
          <w:szCs w:val="30"/>
          <w:spacing w:val="-2"/>
        </w:rPr>
        <w:t>南京林业大学编（</w:t>
      </w:r>
      <w:r>
        <w:rPr>
          <w:rFonts w:ascii="Times New Roman" w:hAnsi="Times New Roman" w:eastAsia="Times New Roman" w:cs="Times New Roman"/>
          <w:sz w:val="30"/>
          <w:szCs w:val="30"/>
          <w:spacing w:val="-2"/>
        </w:rPr>
        <w:t>2024 </w:t>
      </w:r>
      <w:r>
        <w:rPr>
          <w:rFonts w:ascii="SimHei" w:hAnsi="SimHei" w:eastAsia="SimHei" w:cs="SimHei"/>
          <w:sz w:val="30"/>
          <w:szCs w:val="30"/>
          <w:spacing w:val="-2"/>
        </w:rPr>
        <w:t>年）</w:t>
      </w:r>
    </w:p>
    <w:p>
      <w:pPr>
        <w:spacing w:line="221" w:lineRule="auto"/>
        <w:sectPr>
          <w:footerReference w:type="default" r:id="rId1"/>
          <w:pgSz w:w="11907" w:h="16840"/>
          <w:pgMar w:top="1431" w:right="1786" w:bottom="1156" w:left="1786" w:header="0" w:footer="993" w:gutter="0"/>
        </w:sectPr>
        <w:rPr>
          <w:rFonts w:ascii="SimHei" w:hAnsi="SimHei" w:eastAsia="SimHei" w:cs="SimHei"/>
          <w:sz w:val="30"/>
          <w:szCs w:val="30"/>
        </w:rPr>
      </w:pPr>
    </w:p>
    <w:p>
      <w:pPr>
        <w:ind w:left="3031"/>
        <w:spacing w:before="257" w:line="222" w:lineRule="auto"/>
        <w:outlineLvl w:val="0"/>
        <w:rPr>
          <w:rFonts w:ascii="SimHei" w:hAnsi="SimHei" w:eastAsia="SimHei" w:cs="SimHei"/>
          <w:sz w:val="28"/>
          <w:szCs w:val="28"/>
        </w:rPr>
      </w:pPr>
      <w:r>
        <w:rPr>
          <w:rFonts w:ascii="SimHei" w:hAnsi="SimHei" w:eastAsia="SimHei" w:cs="SimHei"/>
          <w:sz w:val="28"/>
          <w:szCs w:val="28"/>
          <w:b/>
          <w:bCs/>
          <w:spacing w:val="-13"/>
        </w:rPr>
        <w:t>Ⅰ</w:t>
      </w:r>
      <w:r>
        <w:rPr>
          <w:rFonts w:ascii="SimHei" w:hAnsi="SimHei" w:eastAsia="SimHei" w:cs="SimHei"/>
          <w:sz w:val="28"/>
          <w:szCs w:val="28"/>
          <w:spacing w:val="-13"/>
        </w:rPr>
        <w:t xml:space="preserve">  </w:t>
      </w:r>
      <w:r>
        <w:rPr>
          <w:rFonts w:ascii="SimHei" w:hAnsi="SimHei" w:eastAsia="SimHei" w:cs="SimHei"/>
          <w:sz w:val="28"/>
          <w:szCs w:val="28"/>
          <w:b/>
          <w:bCs/>
          <w:spacing w:val="-13"/>
        </w:rPr>
        <w:t>课程性质与课程目标</w:t>
      </w:r>
    </w:p>
    <w:p>
      <w:pPr>
        <w:ind w:left="504"/>
        <w:spacing w:before="309" w:line="219" w:lineRule="auto"/>
        <w:outlineLvl w:val="1"/>
        <w:rPr>
          <w:rFonts w:ascii="SimSun" w:hAnsi="SimSun" w:eastAsia="SimSun" w:cs="SimSun"/>
          <w:sz w:val="24"/>
          <w:szCs w:val="24"/>
        </w:rPr>
      </w:pPr>
      <w:r>
        <w:rPr>
          <w:rFonts w:ascii="SimSun" w:hAnsi="SimSun" w:eastAsia="SimSun" w:cs="SimSun"/>
          <w:sz w:val="24"/>
          <w:szCs w:val="24"/>
          <w:b/>
          <w:bCs/>
          <w:spacing w:val="-4"/>
        </w:rPr>
        <w:t>一、课程性质和特点</w:t>
      </w:r>
    </w:p>
    <w:p>
      <w:pPr>
        <w:ind w:left="18" w:firstLine="356"/>
        <w:spacing w:before="184" w:line="355" w:lineRule="auto"/>
        <w:jc w:val="both"/>
        <w:rPr>
          <w:rFonts w:ascii="KaiTi" w:hAnsi="KaiTi" w:eastAsia="KaiTi" w:cs="KaiTi"/>
          <w:sz w:val="24"/>
          <w:szCs w:val="24"/>
        </w:rPr>
      </w:pPr>
      <w:r>
        <w:rPr>
          <w:rFonts w:ascii="KaiTi" w:hAnsi="KaiTi" w:eastAsia="KaiTi" w:cs="KaiTi"/>
          <w:sz w:val="24"/>
          <w:szCs w:val="24"/>
          <w:spacing w:val="1"/>
        </w:rPr>
        <w:t>《园林苗圃学》是一门理论联系实际、实践性较强的课程。该课</w:t>
      </w:r>
      <w:r>
        <w:rPr>
          <w:rFonts w:ascii="KaiTi" w:hAnsi="KaiTi" w:eastAsia="KaiTi" w:cs="KaiTi"/>
          <w:sz w:val="24"/>
          <w:szCs w:val="24"/>
        </w:rPr>
        <w:t>程主要讲述</w:t>
      </w:r>
      <w:r>
        <w:rPr>
          <w:rFonts w:ascii="KaiTi" w:hAnsi="KaiTi" w:eastAsia="KaiTi" w:cs="KaiTi"/>
          <w:sz w:val="24"/>
          <w:szCs w:val="24"/>
        </w:rPr>
        <w:t xml:space="preserve"> </w:t>
      </w:r>
      <w:r>
        <w:rPr>
          <w:rFonts w:ascii="KaiTi" w:hAnsi="KaiTi" w:eastAsia="KaiTi" w:cs="KaiTi"/>
          <w:sz w:val="24"/>
          <w:szCs w:val="24"/>
          <w:spacing w:val="-3"/>
        </w:rPr>
        <w:t>园林苗木繁殖及培育的理论与技术。其内容包括园林苗圃的建立、园林树木的种</w:t>
      </w:r>
      <w:r>
        <w:rPr>
          <w:rFonts w:ascii="KaiTi" w:hAnsi="KaiTi" w:eastAsia="KaiTi" w:cs="KaiTi"/>
          <w:sz w:val="24"/>
          <w:szCs w:val="24"/>
          <w:spacing w:val="7"/>
        </w:rPr>
        <w:t xml:space="preserve"> </w:t>
      </w:r>
      <w:r>
        <w:rPr>
          <w:rFonts w:ascii="KaiTi" w:hAnsi="KaiTi" w:eastAsia="KaiTi" w:cs="KaiTi"/>
          <w:sz w:val="24"/>
          <w:szCs w:val="24"/>
          <w:spacing w:val="-3"/>
        </w:rPr>
        <w:t>子生产、苗木的播种繁殖与培育、苗木的营养繁殖与培育、大苗培育、苗木出圃</w:t>
      </w:r>
      <w:r>
        <w:rPr>
          <w:rFonts w:ascii="KaiTi" w:hAnsi="KaiTi" w:eastAsia="KaiTi" w:cs="KaiTi"/>
          <w:sz w:val="24"/>
          <w:szCs w:val="24"/>
          <w:spacing w:val="7"/>
        </w:rPr>
        <w:t xml:space="preserve"> </w:t>
      </w:r>
      <w:r>
        <w:rPr>
          <w:rFonts w:ascii="KaiTi" w:hAnsi="KaiTi" w:eastAsia="KaiTi" w:cs="KaiTi"/>
          <w:sz w:val="24"/>
          <w:szCs w:val="24"/>
          <w:spacing w:val="-7"/>
        </w:rPr>
        <w:t>和育苗新技术等。通过课程学习，使考生理解并掌握园林苗圃的规划</w:t>
      </w:r>
      <w:r>
        <w:rPr>
          <w:rFonts w:ascii="KaiTi" w:hAnsi="KaiTi" w:eastAsia="KaiTi" w:cs="KaiTi"/>
          <w:sz w:val="24"/>
          <w:szCs w:val="24"/>
          <w:spacing w:val="-8"/>
        </w:rPr>
        <w:t>、播种育苗、</w:t>
      </w:r>
      <w:r>
        <w:rPr>
          <w:rFonts w:ascii="KaiTi" w:hAnsi="KaiTi" w:eastAsia="KaiTi" w:cs="KaiTi"/>
          <w:sz w:val="24"/>
          <w:szCs w:val="24"/>
        </w:rPr>
        <w:t xml:space="preserve"> </w:t>
      </w:r>
      <w:r>
        <w:rPr>
          <w:rFonts w:ascii="KaiTi" w:hAnsi="KaiTi" w:eastAsia="KaiTi" w:cs="KaiTi"/>
          <w:sz w:val="24"/>
          <w:szCs w:val="24"/>
          <w:spacing w:val="-3"/>
        </w:rPr>
        <w:t>营养繁殖育苗、苗木抚育管理、容器育苗及无土栽培等知识与技能，懂得在生产</w:t>
      </w:r>
      <w:r>
        <w:rPr>
          <w:rFonts w:ascii="KaiTi" w:hAnsi="KaiTi" w:eastAsia="KaiTi" w:cs="KaiTi"/>
          <w:sz w:val="24"/>
          <w:szCs w:val="24"/>
          <w:spacing w:val="7"/>
        </w:rPr>
        <w:t xml:space="preserve"> </w:t>
      </w:r>
      <w:r>
        <w:rPr>
          <w:rFonts w:ascii="KaiTi" w:hAnsi="KaiTi" w:eastAsia="KaiTi" w:cs="KaiTi"/>
          <w:sz w:val="24"/>
          <w:szCs w:val="24"/>
          <w:spacing w:val="-3"/>
        </w:rPr>
        <w:t>实际中如何因地制宜地建立苗圃、科学地进行苗圃生产与管理，为今后从事相关</w:t>
      </w:r>
      <w:r>
        <w:rPr>
          <w:rFonts w:ascii="KaiTi" w:hAnsi="KaiTi" w:eastAsia="KaiTi" w:cs="KaiTi"/>
          <w:sz w:val="24"/>
          <w:szCs w:val="24"/>
          <w:spacing w:val="7"/>
        </w:rPr>
        <w:t xml:space="preserve"> </w:t>
      </w:r>
      <w:r>
        <w:rPr>
          <w:rFonts w:ascii="KaiTi" w:hAnsi="KaiTi" w:eastAsia="KaiTi" w:cs="KaiTi"/>
          <w:sz w:val="24"/>
          <w:szCs w:val="24"/>
          <w:spacing w:val="-2"/>
        </w:rPr>
        <w:t>工作奠定基础。</w:t>
      </w:r>
    </w:p>
    <w:p>
      <w:pPr>
        <w:ind w:left="504"/>
        <w:spacing w:before="43" w:line="220" w:lineRule="auto"/>
        <w:outlineLvl w:val="1"/>
        <w:rPr>
          <w:rFonts w:ascii="SimSun" w:hAnsi="SimSun" w:eastAsia="SimSun" w:cs="SimSun"/>
          <w:sz w:val="24"/>
          <w:szCs w:val="24"/>
        </w:rPr>
      </w:pPr>
      <w:r>
        <w:rPr>
          <w:rFonts w:ascii="SimSun" w:hAnsi="SimSun" w:eastAsia="SimSun" w:cs="SimSun"/>
          <w:sz w:val="24"/>
          <w:szCs w:val="24"/>
          <w:b/>
          <w:bCs/>
          <w:spacing w:val="-5"/>
        </w:rPr>
        <w:t>二、课程目标</w:t>
      </w:r>
    </w:p>
    <w:p>
      <w:pPr>
        <w:ind w:left="32" w:right="80" w:firstLine="471"/>
        <w:spacing w:before="182" w:line="343" w:lineRule="auto"/>
        <w:rPr>
          <w:rFonts w:ascii="KaiTi" w:hAnsi="KaiTi" w:eastAsia="KaiTi" w:cs="KaiTi"/>
          <w:sz w:val="24"/>
          <w:szCs w:val="24"/>
        </w:rPr>
      </w:pPr>
      <w:r>
        <w:rPr>
          <w:rFonts w:ascii="KaiTi" w:hAnsi="KaiTi" w:eastAsia="KaiTi" w:cs="KaiTi"/>
          <w:sz w:val="24"/>
          <w:szCs w:val="24"/>
          <w:spacing w:val="-3"/>
        </w:rPr>
        <w:t>通过本课程的学习，使考生掌握园林苗木繁殖培育的知识，培养考</w:t>
      </w:r>
      <w:r>
        <w:rPr>
          <w:rFonts w:ascii="KaiTi" w:hAnsi="KaiTi" w:eastAsia="KaiTi" w:cs="KaiTi"/>
          <w:sz w:val="24"/>
          <w:szCs w:val="24"/>
          <w:spacing w:val="-4"/>
        </w:rPr>
        <w:t>生具备解</w:t>
      </w:r>
      <w:r>
        <w:rPr>
          <w:rFonts w:ascii="KaiTi" w:hAnsi="KaiTi" w:eastAsia="KaiTi" w:cs="KaiTi"/>
          <w:sz w:val="24"/>
          <w:szCs w:val="24"/>
        </w:rPr>
        <w:t xml:space="preserve"> </w:t>
      </w:r>
      <w:r>
        <w:rPr>
          <w:rFonts w:ascii="KaiTi" w:hAnsi="KaiTi" w:eastAsia="KaiTi" w:cs="KaiTi"/>
          <w:sz w:val="24"/>
          <w:szCs w:val="24"/>
          <w:spacing w:val="-2"/>
        </w:rPr>
        <w:t>决苗圃生产实际问题的能力和素质。</w:t>
      </w:r>
    </w:p>
    <w:p>
      <w:pPr>
        <w:ind w:left="502"/>
        <w:spacing w:before="43" w:line="226" w:lineRule="auto"/>
        <w:rPr>
          <w:rFonts w:ascii="KaiTi" w:hAnsi="KaiTi" w:eastAsia="KaiTi" w:cs="KaiTi"/>
          <w:sz w:val="24"/>
          <w:szCs w:val="24"/>
        </w:rPr>
      </w:pPr>
      <w:r>
        <w:rPr>
          <w:rFonts w:ascii="KaiTi" w:hAnsi="KaiTi" w:eastAsia="KaiTi" w:cs="KaiTi"/>
          <w:sz w:val="24"/>
          <w:szCs w:val="24"/>
          <w:spacing w:val="-2"/>
        </w:rPr>
        <w:t>具体课程目标如下：</w:t>
      </w:r>
    </w:p>
    <w:p>
      <w:pPr>
        <w:ind w:left="16" w:firstLine="496"/>
        <w:spacing w:before="176" w:line="291" w:lineRule="auto"/>
        <w:rPr>
          <w:rFonts w:ascii="KaiTi" w:hAnsi="KaiTi" w:eastAsia="KaiTi" w:cs="KaiTi"/>
          <w:sz w:val="24"/>
          <w:szCs w:val="24"/>
        </w:rPr>
      </w:pPr>
      <w:r>
        <w:rPr>
          <w:rFonts w:ascii="KaiTi" w:hAnsi="KaiTi" w:eastAsia="KaiTi" w:cs="KaiTi"/>
          <w:sz w:val="24"/>
          <w:szCs w:val="24"/>
          <w:spacing w:val="-5"/>
        </w:rPr>
        <w:t>1．了解以市场需求为导向的园林苗圃发展动态，能够对园林苗圃合理规划、</w:t>
      </w:r>
      <w:r>
        <w:rPr>
          <w:rFonts w:ascii="KaiTi" w:hAnsi="KaiTi" w:eastAsia="KaiTi" w:cs="KaiTi"/>
          <w:sz w:val="24"/>
          <w:szCs w:val="24"/>
          <w:spacing w:val="18"/>
        </w:rPr>
        <w:t xml:space="preserve"> </w:t>
      </w:r>
      <w:r>
        <w:rPr>
          <w:rFonts w:ascii="KaiTi" w:hAnsi="KaiTi" w:eastAsia="KaiTi" w:cs="KaiTi"/>
          <w:sz w:val="24"/>
          <w:szCs w:val="24"/>
          <w:spacing w:val="-1"/>
        </w:rPr>
        <w:t>科学生产与管理。</w:t>
      </w:r>
    </w:p>
    <w:p>
      <w:pPr>
        <w:ind w:left="19" w:right="80" w:firstLine="479"/>
        <w:spacing w:before="178" w:line="290" w:lineRule="auto"/>
        <w:rPr>
          <w:rFonts w:ascii="KaiTi" w:hAnsi="KaiTi" w:eastAsia="KaiTi" w:cs="KaiTi"/>
          <w:sz w:val="24"/>
          <w:szCs w:val="24"/>
        </w:rPr>
      </w:pPr>
      <w:r>
        <w:rPr>
          <w:rFonts w:ascii="KaiTi" w:hAnsi="KaiTi" w:eastAsia="KaiTi" w:cs="KaiTi"/>
          <w:sz w:val="24"/>
          <w:szCs w:val="24"/>
          <w:spacing w:val="1"/>
        </w:rPr>
        <w:t>2．系统学习园林树木的种子生产、苗木繁殖、大</w:t>
      </w:r>
      <w:r>
        <w:rPr>
          <w:rFonts w:ascii="KaiTi" w:hAnsi="KaiTi" w:eastAsia="KaiTi" w:cs="KaiTi"/>
          <w:sz w:val="24"/>
          <w:szCs w:val="24"/>
        </w:rPr>
        <w:t>苗培育及苗木出圃的理论</w:t>
      </w:r>
      <w:r>
        <w:rPr>
          <w:rFonts w:ascii="KaiTi" w:hAnsi="KaiTi" w:eastAsia="KaiTi" w:cs="KaiTi"/>
          <w:sz w:val="24"/>
          <w:szCs w:val="24"/>
        </w:rPr>
        <w:t xml:space="preserve"> </w:t>
      </w:r>
      <w:r>
        <w:rPr>
          <w:rFonts w:ascii="KaiTi" w:hAnsi="KaiTi" w:eastAsia="KaiTi" w:cs="KaiTi"/>
          <w:sz w:val="24"/>
          <w:szCs w:val="24"/>
          <w:spacing w:val="-1"/>
        </w:rPr>
        <w:t>知识，掌握园林苗木培育的方法和技术。</w:t>
      </w:r>
    </w:p>
    <w:p>
      <w:pPr>
        <w:ind w:left="27" w:right="120" w:firstLine="473"/>
        <w:spacing w:before="182" w:line="290" w:lineRule="auto"/>
        <w:rPr>
          <w:rFonts w:ascii="KaiTi" w:hAnsi="KaiTi" w:eastAsia="KaiTi" w:cs="KaiTi"/>
          <w:sz w:val="24"/>
          <w:szCs w:val="24"/>
        </w:rPr>
      </w:pPr>
      <w:r>
        <w:rPr>
          <w:rFonts w:ascii="KaiTi" w:hAnsi="KaiTi" w:eastAsia="KaiTi" w:cs="KaiTi"/>
          <w:sz w:val="24"/>
          <w:szCs w:val="24"/>
          <w:spacing w:val="-1"/>
        </w:rPr>
        <w:t>3．树立辩证的发展观，善于学习和吸纳园林苗木生产的新知识、新材料、</w:t>
      </w:r>
      <w:r>
        <w:rPr>
          <w:rFonts w:ascii="KaiTi" w:hAnsi="KaiTi" w:eastAsia="KaiTi" w:cs="KaiTi"/>
          <w:sz w:val="24"/>
          <w:szCs w:val="24"/>
          <w:spacing w:val="13"/>
        </w:rPr>
        <w:t xml:space="preserve"> </w:t>
      </w:r>
      <w:r>
        <w:rPr>
          <w:rFonts w:ascii="KaiTi" w:hAnsi="KaiTi" w:eastAsia="KaiTi" w:cs="KaiTi"/>
          <w:sz w:val="24"/>
          <w:szCs w:val="24"/>
          <w:spacing w:val="-1"/>
        </w:rPr>
        <w:t>新技术，推动园林苗木产业有序良性地发展。</w:t>
      </w:r>
    </w:p>
    <w:p>
      <w:pPr>
        <w:ind w:left="39" w:right="80" w:firstLine="454"/>
        <w:spacing w:before="182" w:line="295" w:lineRule="auto"/>
        <w:rPr>
          <w:rFonts w:ascii="KaiTi" w:hAnsi="KaiTi" w:eastAsia="KaiTi" w:cs="KaiTi"/>
          <w:sz w:val="24"/>
          <w:szCs w:val="24"/>
        </w:rPr>
      </w:pPr>
      <w:r>
        <w:rPr>
          <w:rFonts w:ascii="KaiTi" w:hAnsi="KaiTi" w:eastAsia="KaiTi" w:cs="KaiTi"/>
          <w:sz w:val="24"/>
          <w:szCs w:val="24"/>
          <w:spacing w:val="1"/>
        </w:rPr>
        <w:t>4．提高考生自主学习、创新思考的能力，增强考生发现问题</w:t>
      </w:r>
      <w:r>
        <w:rPr>
          <w:rFonts w:ascii="KaiTi" w:hAnsi="KaiTi" w:eastAsia="KaiTi" w:cs="KaiTi"/>
          <w:sz w:val="24"/>
          <w:szCs w:val="24"/>
        </w:rPr>
        <w:t>和解决问题的</w:t>
      </w:r>
      <w:r>
        <w:rPr>
          <w:rFonts w:ascii="KaiTi" w:hAnsi="KaiTi" w:eastAsia="KaiTi" w:cs="KaiTi"/>
          <w:sz w:val="24"/>
          <w:szCs w:val="24"/>
        </w:rPr>
        <w:t xml:space="preserve"> </w:t>
      </w:r>
      <w:r>
        <w:rPr>
          <w:rFonts w:ascii="KaiTi" w:hAnsi="KaiTi" w:eastAsia="KaiTi" w:cs="KaiTi"/>
          <w:sz w:val="24"/>
          <w:szCs w:val="24"/>
          <w:spacing w:val="-10"/>
        </w:rPr>
        <w:t>能力。</w:t>
      </w:r>
    </w:p>
    <w:p>
      <w:pPr>
        <w:ind w:left="500"/>
        <w:spacing w:before="169" w:line="220" w:lineRule="auto"/>
        <w:outlineLvl w:val="1"/>
        <w:rPr>
          <w:rFonts w:ascii="SimSun" w:hAnsi="SimSun" w:eastAsia="SimSun" w:cs="SimSun"/>
          <w:sz w:val="24"/>
          <w:szCs w:val="24"/>
        </w:rPr>
      </w:pPr>
      <w:r>
        <w:rPr>
          <w:rFonts w:ascii="SimSun" w:hAnsi="SimSun" w:eastAsia="SimSun" w:cs="SimSun"/>
          <w:sz w:val="24"/>
          <w:szCs w:val="24"/>
          <w:b/>
          <w:bCs/>
          <w:spacing w:val="-3"/>
        </w:rPr>
        <w:t>三、课程的重点和难点</w:t>
      </w:r>
    </w:p>
    <w:p>
      <w:pPr>
        <w:ind w:left="507"/>
        <w:spacing w:before="182" w:line="226" w:lineRule="auto"/>
        <w:rPr>
          <w:rFonts w:ascii="KaiTi" w:hAnsi="KaiTi" w:eastAsia="KaiTi" w:cs="KaiTi"/>
          <w:sz w:val="24"/>
          <w:szCs w:val="24"/>
        </w:rPr>
      </w:pPr>
      <w:r>
        <w:rPr>
          <w:rFonts w:ascii="KaiTi" w:hAnsi="KaiTi" w:eastAsia="KaiTi" w:cs="KaiTi"/>
          <w:sz w:val="24"/>
          <w:szCs w:val="24"/>
          <w:b/>
          <w:bCs/>
          <w:spacing w:val="-2"/>
        </w:rPr>
        <w:t>重点：</w:t>
      </w:r>
      <w:r>
        <w:rPr>
          <w:rFonts w:ascii="KaiTi" w:hAnsi="KaiTi" w:eastAsia="KaiTi" w:cs="KaiTi"/>
          <w:sz w:val="24"/>
          <w:szCs w:val="24"/>
          <w:spacing w:val="-2"/>
        </w:rPr>
        <w:t>课程的相关概念、技术要点等。</w:t>
      </w:r>
    </w:p>
    <w:p>
      <w:pPr>
        <w:ind w:left="30" w:right="80" w:firstLine="476"/>
        <w:spacing w:before="173" w:line="344" w:lineRule="auto"/>
        <w:rPr>
          <w:rFonts w:ascii="KaiTi" w:hAnsi="KaiTi" w:eastAsia="KaiTi" w:cs="KaiTi"/>
          <w:sz w:val="24"/>
          <w:szCs w:val="24"/>
        </w:rPr>
      </w:pPr>
      <w:r>
        <w:rPr>
          <w:rFonts w:ascii="KaiTi" w:hAnsi="KaiTi" w:eastAsia="KaiTi" w:cs="KaiTi"/>
          <w:sz w:val="24"/>
          <w:szCs w:val="24"/>
          <w:b/>
          <w:bCs/>
          <w:spacing w:val="-3"/>
        </w:rPr>
        <w:t>难点</w:t>
      </w:r>
      <w:r>
        <w:rPr>
          <w:rFonts w:ascii="KaiTi" w:hAnsi="KaiTi" w:eastAsia="KaiTi" w:cs="KaiTi"/>
          <w:sz w:val="24"/>
          <w:szCs w:val="24"/>
          <w:spacing w:val="-3"/>
        </w:rPr>
        <w:t>：该课程实践性较强，需要考生在理解的基础</w:t>
      </w:r>
      <w:r>
        <w:rPr>
          <w:rFonts w:ascii="KaiTi" w:hAnsi="KaiTi" w:eastAsia="KaiTi" w:cs="KaiTi"/>
          <w:sz w:val="24"/>
          <w:szCs w:val="24"/>
          <w:spacing w:val="-4"/>
        </w:rPr>
        <w:t>上识记、领会、应用并切</w:t>
      </w:r>
      <w:r>
        <w:rPr>
          <w:rFonts w:ascii="KaiTi" w:hAnsi="KaiTi" w:eastAsia="KaiTi" w:cs="KaiTi"/>
          <w:sz w:val="24"/>
          <w:szCs w:val="24"/>
        </w:rPr>
        <w:t xml:space="preserve"> </w:t>
      </w:r>
      <w:r>
        <w:rPr>
          <w:rFonts w:ascii="KaiTi" w:hAnsi="KaiTi" w:eastAsia="KaiTi" w:cs="KaiTi"/>
          <w:sz w:val="24"/>
          <w:szCs w:val="24"/>
          <w:spacing w:val="-3"/>
        </w:rPr>
        <w:t>实掌握课程内容。</w:t>
      </w:r>
    </w:p>
    <w:p>
      <w:pPr>
        <w:ind w:left="521"/>
        <w:spacing w:before="42" w:line="224" w:lineRule="auto"/>
        <w:rPr>
          <w:rFonts w:ascii="KaiTi" w:hAnsi="KaiTi" w:eastAsia="KaiTi" w:cs="KaiTi"/>
          <w:sz w:val="24"/>
          <w:szCs w:val="24"/>
        </w:rPr>
      </w:pPr>
      <w:r>
        <w:rPr>
          <w:rFonts w:ascii="KaiTi" w:hAnsi="KaiTi" w:eastAsia="KaiTi" w:cs="KaiTi"/>
          <w:sz w:val="24"/>
          <w:szCs w:val="24"/>
          <w:spacing w:val="-5"/>
        </w:rPr>
        <w:t>（注：重点和难点详见“</w:t>
      </w:r>
      <w:r>
        <w:rPr>
          <w:rFonts w:ascii="KaiTi" w:hAnsi="KaiTi" w:eastAsia="KaiTi" w:cs="KaiTi"/>
          <w:sz w:val="24"/>
          <w:szCs w:val="24"/>
          <w:spacing w:val="-59"/>
        </w:rPr>
        <w:t xml:space="preserve"> </w:t>
      </w:r>
      <w:r>
        <w:rPr>
          <w:rFonts w:ascii="KaiTi" w:hAnsi="KaiTi" w:eastAsia="KaiTi" w:cs="KaiTi"/>
          <w:sz w:val="24"/>
          <w:szCs w:val="24"/>
          <w:spacing w:val="-5"/>
        </w:rPr>
        <w:t>Ⅲ</w:t>
      </w:r>
      <w:r>
        <w:rPr>
          <w:rFonts w:ascii="KaiTi" w:hAnsi="KaiTi" w:eastAsia="KaiTi" w:cs="KaiTi"/>
          <w:sz w:val="24"/>
          <w:szCs w:val="24"/>
          <w:spacing w:val="-5"/>
        </w:rPr>
        <w:t xml:space="preserve">  </w:t>
      </w:r>
      <w:r>
        <w:rPr>
          <w:rFonts w:ascii="KaiTi" w:hAnsi="KaiTi" w:eastAsia="KaiTi" w:cs="KaiTi"/>
          <w:sz w:val="24"/>
          <w:szCs w:val="24"/>
          <w:spacing w:val="-5"/>
        </w:rPr>
        <w:t>课程内容与考核要求</w:t>
      </w:r>
      <w:r>
        <w:rPr>
          <w:rFonts w:ascii="KaiTi" w:hAnsi="KaiTi" w:eastAsia="KaiTi" w:cs="KaiTi"/>
          <w:sz w:val="24"/>
          <w:szCs w:val="24"/>
          <w:spacing w:val="-88"/>
        </w:rPr>
        <w:t xml:space="preserve"> </w:t>
      </w:r>
      <w:r>
        <w:rPr>
          <w:rFonts w:ascii="KaiTi" w:hAnsi="KaiTi" w:eastAsia="KaiTi" w:cs="KaiTi"/>
          <w:sz w:val="24"/>
          <w:szCs w:val="24"/>
          <w:spacing w:val="-5"/>
        </w:rPr>
        <w:t>”）</w:t>
      </w:r>
    </w:p>
    <w:p>
      <w:pPr>
        <w:spacing w:line="224" w:lineRule="auto"/>
        <w:sectPr>
          <w:footerReference w:type="default" r:id="rId2"/>
          <w:pgSz w:w="11907" w:h="16840"/>
          <w:pgMar w:top="1431" w:right="1717" w:bottom="1156" w:left="1786" w:header="0" w:footer="993" w:gutter="0"/>
        </w:sectPr>
        <w:rPr>
          <w:rFonts w:ascii="KaiTi" w:hAnsi="KaiTi" w:eastAsia="KaiTi" w:cs="KaiTi"/>
          <w:sz w:val="24"/>
          <w:szCs w:val="24"/>
        </w:rPr>
      </w:pPr>
    </w:p>
    <w:p>
      <w:pPr>
        <w:ind w:left="3411"/>
        <w:spacing w:before="257" w:line="223" w:lineRule="auto"/>
        <w:outlineLvl w:val="0"/>
        <w:rPr>
          <w:rFonts w:ascii="SimHei" w:hAnsi="SimHei" w:eastAsia="SimHei" w:cs="SimHei"/>
          <w:sz w:val="28"/>
          <w:szCs w:val="28"/>
        </w:rPr>
      </w:pPr>
      <w:r>
        <w:rPr>
          <w:rFonts w:ascii="SimHei" w:hAnsi="SimHei" w:eastAsia="SimHei" w:cs="SimHei"/>
          <w:sz w:val="28"/>
          <w:szCs w:val="28"/>
          <w:b/>
          <w:bCs/>
          <w:spacing w:val="-22"/>
        </w:rPr>
        <w:t>Ⅱ</w:t>
      </w:r>
      <w:r>
        <w:rPr>
          <w:rFonts w:ascii="SimHei" w:hAnsi="SimHei" w:eastAsia="SimHei" w:cs="SimHei"/>
          <w:sz w:val="28"/>
          <w:szCs w:val="28"/>
          <w:spacing w:val="5"/>
        </w:rPr>
        <w:t xml:space="preserve">  </w:t>
      </w:r>
      <w:r>
        <w:rPr>
          <w:rFonts w:ascii="SimHei" w:hAnsi="SimHei" w:eastAsia="SimHei" w:cs="SimHei"/>
          <w:sz w:val="28"/>
          <w:szCs w:val="28"/>
          <w:b/>
          <w:bCs/>
          <w:spacing w:val="-22"/>
        </w:rPr>
        <w:t>考核目标</w:t>
      </w:r>
    </w:p>
    <w:p>
      <w:pPr>
        <w:ind w:left="12" w:right="80" w:firstLine="496"/>
        <w:spacing w:before="306" w:line="350" w:lineRule="auto"/>
        <w:jc w:val="both"/>
        <w:rPr>
          <w:rFonts w:ascii="KaiTi" w:hAnsi="KaiTi" w:eastAsia="KaiTi" w:cs="KaiTi"/>
          <w:sz w:val="24"/>
          <w:szCs w:val="24"/>
        </w:rPr>
      </w:pPr>
      <w:r>
        <w:rPr>
          <w:rFonts w:ascii="KaiTi" w:hAnsi="KaiTi" w:eastAsia="KaiTi" w:cs="KaiTi"/>
          <w:sz w:val="24"/>
          <w:szCs w:val="24"/>
          <w:spacing w:val="-3"/>
        </w:rPr>
        <w:t>本大纲在考核目标中，按照识记、领会、应用三个层次</w:t>
      </w:r>
      <w:r>
        <w:rPr>
          <w:rFonts w:ascii="KaiTi" w:hAnsi="KaiTi" w:eastAsia="KaiTi" w:cs="KaiTi"/>
          <w:sz w:val="24"/>
          <w:szCs w:val="24"/>
          <w:spacing w:val="-4"/>
        </w:rPr>
        <w:t>规定其应达到的能力</w:t>
      </w:r>
      <w:r>
        <w:rPr>
          <w:rFonts w:ascii="KaiTi" w:hAnsi="KaiTi" w:eastAsia="KaiTi" w:cs="KaiTi"/>
          <w:sz w:val="24"/>
          <w:szCs w:val="24"/>
        </w:rPr>
        <w:t xml:space="preserve"> </w:t>
      </w:r>
      <w:r>
        <w:rPr>
          <w:rFonts w:ascii="KaiTi" w:hAnsi="KaiTi" w:eastAsia="KaiTi" w:cs="KaiTi"/>
          <w:sz w:val="24"/>
          <w:szCs w:val="24"/>
          <w:spacing w:val="-3"/>
        </w:rPr>
        <w:t>层次要求。三个能力层次是递升的关系，后者必须建立在前者的基础上。各能力</w:t>
      </w:r>
      <w:r>
        <w:rPr>
          <w:rFonts w:ascii="KaiTi" w:hAnsi="KaiTi" w:eastAsia="KaiTi" w:cs="KaiTi"/>
          <w:sz w:val="24"/>
          <w:szCs w:val="24"/>
          <w:spacing w:val="14"/>
        </w:rPr>
        <w:t xml:space="preserve"> </w:t>
      </w:r>
      <w:r>
        <w:rPr>
          <w:rFonts w:ascii="KaiTi" w:hAnsi="KaiTi" w:eastAsia="KaiTi" w:cs="KaiTi"/>
          <w:sz w:val="24"/>
          <w:szCs w:val="24"/>
          <w:spacing w:val="-1"/>
        </w:rPr>
        <w:t>层次的含义是：</w:t>
      </w:r>
    </w:p>
    <w:p>
      <w:pPr>
        <w:ind w:left="38" w:right="80" w:firstLine="460"/>
        <w:spacing w:before="38" w:line="342" w:lineRule="auto"/>
        <w:rPr>
          <w:rFonts w:ascii="KaiTi" w:hAnsi="KaiTi" w:eastAsia="KaiTi" w:cs="KaiTi"/>
          <w:sz w:val="24"/>
          <w:szCs w:val="24"/>
        </w:rPr>
      </w:pPr>
      <w:r>
        <w:rPr>
          <w:rFonts w:ascii="KaiTi" w:hAnsi="KaiTi" w:eastAsia="KaiTi" w:cs="KaiTi"/>
          <w:sz w:val="24"/>
          <w:szCs w:val="24"/>
          <w:spacing w:val="-3"/>
        </w:rPr>
        <w:t>识记：要求考生能够识别和记忆本课程中有关概念及主要内容（如定义、方</w:t>
      </w:r>
      <w:r>
        <w:rPr>
          <w:rFonts w:ascii="KaiTi" w:hAnsi="KaiTi" w:eastAsia="KaiTi" w:cs="KaiTi"/>
          <w:sz w:val="24"/>
          <w:szCs w:val="24"/>
          <w:spacing w:val="1"/>
        </w:rPr>
        <w:t xml:space="preserve"> </w:t>
      </w:r>
      <w:r>
        <w:rPr>
          <w:rFonts w:ascii="KaiTi" w:hAnsi="KaiTi" w:eastAsia="KaiTi" w:cs="KaiTi"/>
          <w:sz w:val="24"/>
          <w:szCs w:val="24"/>
          <w:spacing w:val="-2"/>
        </w:rPr>
        <w:t>法、特点等</w:t>
      </w:r>
      <w:r>
        <w:rPr>
          <w:rFonts w:ascii="KaiTi" w:hAnsi="KaiTi" w:eastAsia="KaiTi" w:cs="KaiTi"/>
          <w:sz w:val="24"/>
          <w:szCs w:val="24"/>
          <w:spacing w:val="-44"/>
        </w:rPr>
        <w:t>），</w:t>
      </w:r>
      <w:r>
        <w:rPr>
          <w:rFonts w:ascii="KaiTi" w:hAnsi="KaiTi" w:eastAsia="KaiTi" w:cs="KaiTi"/>
          <w:sz w:val="24"/>
          <w:szCs w:val="24"/>
          <w:spacing w:val="-2"/>
        </w:rPr>
        <w:t>并能够根据考核的不同要求，做正确的表述、选择和判断。</w:t>
      </w:r>
    </w:p>
    <w:p>
      <w:pPr>
        <w:ind w:left="14" w:firstLine="478"/>
        <w:spacing w:before="44" w:line="353" w:lineRule="auto"/>
        <w:rPr>
          <w:rFonts w:ascii="KaiTi" w:hAnsi="KaiTi" w:eastAsia="KaiTi" w:cs="KaiTi"/>
          <w:sz w:val="24"/>
          <w:szCs w:val="24"/>
        </w:rPr>
      </w:pPr>
      <w:r>
        <w:rPr>
          <w:rFonts w:ascii="KaiTi" w:hAnsi="KaiTi" w:eastAsia="KaiTi" w:cs="KaiTi"/>
          <w:sz w:val="24"/>
          <w:szCs w:val="24"/>
          <w:spacing w:val="5"/>
        </w:rPr>
        <w:t>领会：要求考生能够领悟和理解本课程中有关概念及</w:t>
      </w:r>
      <w:r>
        <w:rPr>
          <w:rFonts w:ascii="KaiTi" w:hAnsi="KaiTi" w:eastAsia="KaiTi" w:cs="KaiTi"/>
          <w:sz w:val="24"/>
          <w:szCs w:val="24"/>
          <w:spacing w:val="4"/>
        </w:rPr>
        <w:t>相关理论的内涵及外</w:t>
      </w:r>
      <w:r>
        <w:rPr>
          <w:rFonts w:ascii="KaiTi" w:hAnsi="KaiTi" w:eastAsia="KaiTi" w:cs="KaiTi"/>
          <w:sz w:val="24"/>
          <w:szCs w:val="24"/>
        </w:rPr>
        <w:t xml:space="preserve"> </w:t>
      </w:r>
      <w:r>
        <w:rPr>
          <w:rFonts w:ascii="KaiTi" w:hAnsi="KaiTi" w:eastAsia="KaiTi" w:cs="KaiTi"/>
          <w:sz w:val="24"/>
          <w:szCs w:val="24"/>
          <w:spacing w:val="-3"/>
        </w:rPr>
        <w:t>延，领会相关方法的确切含义和技术环节的适用条件；理解相关知识的区别和联</w:t>
      </w:r>
      <w:r>
        <w:rPr>
          <w:rFonts w:ascii="KaiTi" w:hAnsi="KaiTi" w:eastAsia="KaiTi" w:cs="KaiTi"/>
          <w:sz w:val="24"/>
          <w:szCs w:val="24"/>
          <w:spacing w:val="12"/>
        </w:rPr>
        <w:t xml:space="preserve"> </w:t>
      </w:r>
      <w:r>
        <w:rPr>
          <w:rFonts w:ascii="KaiTi" w:hAnsi="KaiTi" w:eastAsia="KaiTi" w:cs="KaiTi"/>
          <w:sz w:val="24"/>
          <w:szCs w:val="24"/>
          <w:spacing w:val="-7"/>
        </w:rPr>
        <w:t>系，并能根据考核的不同要求对相关问题进行逻辑推理和论证，做出正确的判断、</w:t>
      </w:r>
      <w:r>
        <w:rPr>
          <w:rFonts w:ascii="KaiTi" w:hAnsi="KaiTi" w:eastAsia="KaiTi" w:cs="KaiTi"/>
          <w:sz w:val="24"/>
          <w:szCs w:val="24"/>
        </w:rPr>
        <w:t xml:space="preserve"> </w:t>
      </w:r>
      <w:r>
        <w:rPr>
          <w:rFonts w:ascii="KaiTi" w:hAnsi="KaiTi" w:eastAsia="KaiTi" w:cs="KaiTi"/>
          <w:sz w:val="24"/>
          <w:szCs w:val="24"/>
          <w:spacing w:val="-1"/>
        </w:rPr>
        <w:t>解释和说明。</w:t>
      </w:r>
    </w:p>
    <w:p>
      <w:pPr>
        <w:ind w:left="16" w:firstLine="480"/>
        <w:spacing w:before="38" w:line="353" w:lineRule="auto"/>
        <w:jc w:val="both"/>
        <w:rPr>
          <w:rFonts w:ascii="KaiTi" w:hAnsi="KaiTi" w:eastAsia="KaiTi" w:cs="KaiTi"/>
          <w:sz w:val="24"/>
          <w:szCs w:val="24"/>
        </w:rPr>
      </w:pPr>
      <w:r>
        <w:rPr>
          <w:rFonts w:ascii="KaiTi" w:hAnsi="KaiTi" w:eastAsia="KaiTi" w:cs="KaiTi"/>
          <w:sz w:val="24"/>
          <w:szCs w:val="24"/>
          <w:spacing w:val="-3"/>
        </w:rPr>
        <w:t>应用：要求考生能够根据已知的园林苗圃学理论，对园林苗圃领域的相关问</w:t>
      </w:r>
      <w:r>
        <w:rPr>
          <w:rFonts w:ascii="KaiTi" w:hAnsi="KaiTi" w:eastAsia="KaiTi" w:cs="KaiTi"/>
          <w:sz w:val="24"/>
          <w:szCs w:val="24"/>
          <w:spacing w:val="4"/>
        </w:rPr>
        <w:t xml:space="preserve"> </w:t>
      </w:r>
      <w:r>
        <w:rPr>
          <w:rFonts w:ascii="KaiTi" w:hAnsi="KaiTi" w:eastAsia="KaiTi" w:cs="KaiTi"/>
          <w:sz w:val="24"/>
          <w:szCs w:val="24"/>
          <w:spacing w:val="-7"/>
        </w:rPr>
        <w:t>题进行分析和论证，得出正确的结论或做出正确的判断；要求考生能够面对</w:t>
      </w:r>
      <w:r>
        <w:rPr>
          <w:rFonts w:ascii="KaiTi" w:hAnsi="KaiTi" w:eastAsia="KaiTi" w:cs="KaiTi"/>
          <w:sz w:val="24"/>
          <w:szCs w:val="24"/>
          <w:spacing w:val="-8"/>
        </w:rPr>
        <w:t>具体、</w:t>
      </w:r>
      <w:r>
        <w:rPr>
          <w:rFonts w:ascii="KaiTi" w:hAnsi="KaiTi" w:eastAsia="KaiTi" w:cs="KaiTi"/>
          <w:sz w:val="24"/>
          <w:szCs w:val="24"/>
        </w:rPr>
        <w:t xml:space="preserve"> </w:t>
      </w:r>
      <w:r>
        <w:rPr>
          <w:rFonts w:ascii="KaiTi" w:hAnsi="KaiTi" w:eastAsia="KaiTi" w:cs="KaiTi"/>
          <w:sz w:val="24"/>
          <w:szCs w:val="24"/>
          <w:spacing w:val="-3"/>
        </w:rPr>
        <w:t>实际的园林苗圃情境发现问题，针对问题进行综合的分析、论证或进行比较，并</w:t>
      </w:r>
      <w:r>
        <w:rPr>
          <w:rFonts w:ascii="KaiTi" w:hAnsi="KaiTi" w:eastAsia="KaiTi" w:cs="KaiTi"/>
          <w:sz w:val="24"/>
          <w:szCs w:val="24"/>
          <w:spacing w:val="10"/>
        </w:rPr>
        <w:t xml:space="preserve"> </w:t>
      </w:r>
      <w:r>
        <w:rPr>
          <w:rFonts w:ascii="KaiTi" w:hAnsi="KaiTi" w:eastAsia="KaiTi" w:cs="KaiTi"/>
          <w:sz w:val="24"/>
          <w:szCs w:val="24"/>
          <w:spacing w:val="-1"/>
        </w:rPr>
        <w:t>能提出解决问题的方法。</w:t>
      </w:r>
    </w:p>
    <w:p>
      <w:pPr>
        <w:ind w:left="2964"/>
        <w:spacing w:before="172" w:line="222" w:lineRule="auto"/>
        <w:outlineLvl w:val="0"/>
        <w:rPr>
          <w:rFonts w:ascii="SimHei" w:hAnsi="SimHei" w:eastAsia="SimHei" w:cs="SimHei"/>
          <w:sz w:val="28"/>
          <w:szCs w:val="28"/>
        </w:rPr>
      </w:pPr>
      <w:r>
        <w:rPr>
          <w:rFonts w:ascii="SimHei" w:hAnsi="SimHei" w:eastAsia="SimHei" w:cs="SimHei"/>
          <w:sz w:val="28"/>
          <w:szCs w:val="28"/>
          <w:b/>
          <w:bCs/>
          <w:spacing w:val="-7"/>
        </w:rPr>
        <w:t>Ⅲ</w:t>
      </w:r>
      <w:r>
        <w:rPr>
          <w:rFonts w:ascii="SimHei" w:hAnsi="SimHei" w:eastAsia="SimHei" w:cs="SimHei"/>
          <w:sz w:val="28"/>
          <w:szCs w:val="28"/>
          <w:spacing w:val="-7"/>
        </w:rPr>
        <w:t xml:space="preserve">  </w:t>
      </w:r>
      <w:r>
        <w:rPr>
          <w:rFonts w:ascii="SimHei" w:hAnsi="SimHei" w:eastAsia="SimHei" w:cs="SimHei"/>
          <w:sz w:val="28"/>
          <w:szCs w:val="28"/>
          <w:b/>
          <w:bCs/>
          <w:spacing w:val="-7"/>
        </w:rPr>
        <w:t>课程内容与考核要求</w:t>
      </w:r>
    </w:p>
    <w:p>
      <w:pPr>
        <w:pStyle w:val="BodyText"/>
        <w:spacing w:line="383" w:lineRule="auto"/>
        <w:rPr/>
      </w:pPr>
      <w:r/>
    </w:p>
    <w:p>
      <w:pPr>
        <w:ind w:left="3155"/>
        <w:spacing w:before="79" w:line="222" w:lineRule="auto"/>
        <w:rPr>
          <w:rFonts w:ascii="SimHei" w:hAnsi="SimHei" w:eastAsia="SimHei" w:cs="SimHei"/>
          <w:sz w:val="24"/>
          <w:szCs w:val="24"/>
        </w:rPr>
      </w:pPr>
      <w:r>
        <w:rPr>
          <w:rFonts w:ascii="SimHei" w:hAnsi="SimHei" w:eastAsia="SimHei" w:cs="SimHei"/>
          <w:sz w:val="24"/>
          <w:szCs w:val="24"/>
          <w:spacing w:val="-4"/>
        </w:rPr>
        <w:t>第一章</w:t>
      </w:r>
      <w:r>
        <w:rPr>
          <w:rFonts w:ascii="SimHei" w:hAnsi="SimHei" w:eastAsia="SimHei" w:cs="SimHei"/>
          <w:sz w:val="24"/>
          <w:szCs w:val="24"/>
          <w:spacing w:val="29"/>
        </w:rPr>
        <w:t xml:space="preserve"> </w:t>
      </w:r>
      <w:r>
        <w:rPr>
          <w:rFonts w:ascii="SimHei" w:hAnsi="SimHei" w:eastAsia="SimHei" w:cs="SimHei"/>
          <w:sz w:val="24"/>
          <w:szCs w:val="24"/>
          <w:spacing w:val="-4"/>
        </w:rPr>
        <w:t>园林苗圃的建立</w:t>
      </w:r>
    </w:p>
    <w:p>
      <w:pPr>
        <w:pStyle w:val="BodyText"/>
        <w:spacing w:line="256"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2" w:right="80" w:firstLine="478"/>
        <w:spacing w:before="180" w:line="347" w:lineRule="auto"/>
        <w:rPr>
          <w:rFonts w:ascii="SimSun" w:hAnsi="SimSun" w:eastAsia="SimSun" w:cs="SimSun"/>
          <w:sz w:val="24"/>
          <w:szCs w:val="24"/>
        </w:rPr>
      </w:pPr>
      <w:r>
        <w:rPr>
          <w:rFonts w:ascii="SimSun" w:hAnsi="SimSun" w:eastAsia="SimSun" w:cs="SimSun"/>
          <w:sz w:val="24"/>
          <w:szCs w:val="24"/>
          <w:spacing w:val="-3"/>
        </w:rPr>
        <w:t>通过本章学习，了解园林苗圃的含义；领会园林苗圃的任务；掌握园林苗圃</w:t>
      </w:r>
      <w:r>
        <w:rPr>
          <w:rFonts w:ascii="SimSun" w:hAnsi="SimSun" w:eastAsia="SimSun" w:cs="SimSun"/>
          <w:sz w:val="24"/>
          <w:szCs w:val="24"/>
        </w:rPr>
        <w:t xml:space="preserve"> </w:t>
      </w:r>
      <w:r>
        <w:rPr>
          <w:rFonts w:ascii="SimSun" w:hAnsi="SimSun" w:eastAsia="SimSun" w:cs="SimSun"/>
          <w:sz w:val="24"/>
          <w:szCs w:val="24"/>
          <w:spacing w:val="-1"/>
        </w:rPr>
        <w:t>用地的选择和园林苗圃规划设计的主要内容。</w:t>
      </w:r>
    </w:p>
    <w:p>
      <w:pPr>
        <w:ind w:left="504"/>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12"/>
        <w:spacing w:before="184" w:line="219" w:lineRule="auto"/>
        <w:rPr>
          <w:rFonts w:ascii="SimSun" w:hAnsi="SimSun" w:eastAsia="SimSun" w:cs="SimSun"/>
          <w:sz w:val="24"/>
          <w:szCs w:val="24"/>
        </w:rPr>
      </w:pPr>
      <w:r>
        <w:rPr>
          <w:rFonts w:ascii="SimSun" w:hAnsi="SimSun" w:eastAsia="SimSun" w:cs="SimSun"/>
          <w:sz w:val="24"/>
          <w:szCs w:val="24"/>
          <w:spacing w:val="-2"/>
        </w:rPr>
        <w:t>（一）园林苗圃的含义与园林苗圃用地的选择</w:t>
      </w:r>
    </w:p>
    <w:p>
      <w:pPr>
        <w:ind w:left="21" w:right="80" w:firstLine="480"/>
        <w:spacing w:before="182" w:line="347" w:lineRule="auto"/>
        <w:rPr>
          <w:rFonts w:ascii="SimSun" w:hAnsi="SimSun" w:eastAsia="SimSun" w:cs="SimSun"/>
          <w:sz w:val="24"/>
          <w:szCs w:val="24"/>
        </w:rPr>
      </w:pPr>
      <w:r>
        <w:rPr>
          <w:rFonts w:ascii="SimSun" w:hAnsi="SimSun" w:eastAsia="SimSun" w:cs="SimSun"/>
          <w:sz w:val="24"/>
          <w:szCs w:val="24"/>
          <w:spacing w:val="-3"/>
        </w:rPr>
        <w:t>识记：①园林苗圃的含义与任务；②园林苗圃的经营条件；③园林苗</w:t>
      </w:r>
      <w:r>
        <w:rPr>
          <w:rFonts w:ascii="SimSun" w:hAnsi="SimSun" w:eastAsia="SimSun" w:cs="SimSun"/>
          <w:sz w:val="24"/>
          <w:szCs w:val="24"/>
          <w:spacing w:val="-4"/>
        </w:rPr>
        <w:t>圃的自</w:t>
      </w:r>
      <w:r>
        <w:rPr>
          <w:rFonts w:ascii="SimSun" w:hAnsi="SimSun" w:eastAsia="SimSun" w:cs="SimSun"/>
          <w:sz w:val="24"/>
          <w:szCs w:val="24"/>
        </w:rPr>
        <w:t xml:space="preserve"> </w:t>
      </w:r>
      <w:r>
        <w:rPr>
          <w:rFonts w:ascii="SimSun" w:hAnsi="SimSun" w:eastAsia="SimSun" w:cs="SimSun"/>
          <w:sz w:val="24"/>
          <w:szCs w:val="24"/>
          <w:spacing w:val="-3"/>
        </w:rPr>
        <w:t>然条件。</w:t>
      </w:r>
    </w:p>
    <w:p>
      <w:pPr>
        <w:ind w:left="500"/>
        <w:spacing w:before="34" w:line="217" w:lineRule="auto"/>
        <w:rPr>
          <w:rFonts w:ascii="SimSun" w:hAnsi="SimSun" w:eastAsia="SimSun" w:cs="SimSun"/>
          <w:sz w:val="24"/>
          <w:szCs w:val="24"/>
        </w:rPr>
      </w:pPr>
      <w:r>
        <w:rPr>
          <w:rFonts w:ascii="SimSun" w:hAnsi="SimSun" w:eastAsia="SimSun" w:cs="SimSun"/>
          <w:sz w:val="24"/>
          <w:szCs w:val="24"/>
          <w:spacing w:val="-1"/>
        </w:rPr>
        <w:t>领会：①园林苗圃用地选择条件的具体内容。</w:t>
      </w:r>
    </w:p>
    <w:p>
      <w:pPr>
        <w:ind w:left="500"/>
        <w:spacing w:before="186" w:line="217" w:lineRule="auto"/>
        <w:rPr>
          <w:rFonts w:ascii="SimSun" w:hAnsi="SimSun" w:eastAsia="SimSun" w:cs="SimSun"/>
          <w:sz w:val="24"/>
          <w:szCs w:val="24"/>
        </w:rPr>
      </w:pPr>
      <w:r>
        <w:rPr>
          <w:rFonts w:ascii="SimSun" w:hAnsi="SimSun" w:eastAsia="SimSun" w:cs="SimSun"/>
          <w:sz w:val="24"/>
          <w:szCs w:val="24"/>
        </w:rPr>
        <w:t>应用：①综合经营条件和自然条件，科学合</w:t>
      </w:r>
      <w:r>
        <w:rPr>
          <w:rFonts w:ascii="SimSun" w:hAnsi="SimSun" w:eastAsia="SimSun" w:cs="SimSun"/>
          <w:sz w:val="24"/>
          <w:szCs w:val="24"/>
          <w:spacing w:val="-1"/>
        </w:rPr>
        <w:t>理地选择园林苗圃用地。</w:t>
      </w:r>
    </w:p>
    <w:p>
      <w:pPr>
        <w:ind w:left="512"/>
        <w:spacing w:before="186" w:line="219" w:lineRule="auto"/>
        <w:rPr>
          <w:rFonts w:ascii="SimSun" w:hAnsi="SimSun" w:eastAsia="SimSun" w:cs="SimSun"/>
          <w:sz w:val="24"/>
          <w:szCs w:val="24"/>
        </w:rPr>
      </w:pPr>
      <w:r>
        <w:rPr>
          <w:rFonts w:ascii="SimSun" w:hAnsi="SimSun" w:eastAsia="SimSun" w:cs="SimSun"/>
          <w:sz w:val="24"/>
          <w:szCs w:val="24"/>
          <w:spacing w:val="-2"/>
        </w:rPr>
        <w:t>（二）园林苗圃的面积计算</w:t>
      </w:r>
    </w:p>
    <w:p>
      <w:pPr>
        <w:ind w:left="502"/>
        <w:spacing w:before="183" w:line="217" w:lineRule="auto"/>
        <w:rPr>
          <w:rFonts w:ascii="SimSun" w:hAnsi="SimSun" w:eastAsia="SimSun" w:cs="SimSun"/>
          <w:sz w:val="24"/>
          <w:szCs w:val="24"/>
        </w:rPr>
      </w:pPr>
      <w:r>
        <w:rPr>
          <w:rFonts w:ascii="SimSun" w:hAnsi="SimSun" w:eastAsia="SimSun" w:cs="SimSun"/>
          <w:sz w:val="24"/>
          <w:szCs w:val="24"/>
          <w:spacing w:val="-3"/>
        </w:rPr>
        <w:t>识记：①生产用地的含义；②辅助用地的含义；③辅助用地面积宜占</w:t>
      </w:r>
      <w:r>
        <w:rPr>
          <w:rFonts w:ascii="SimSun" w:hAnsi="SimSun" w:eastAsia="SimSun" w:cs="SimSun"/>
          <w:sz w:val="24"/>
          <w:szCs w:val="24"/>
          <w:spacing w:val="-4"/>
        </w:rPr>
        <w:t>苗圃总</w:t>
      </w:r>
    </w:p>
    <w:p>
      <w:pPr>
        <w:spacing w:line="217" w:lineRule="auto"/>
        <w:sectPr>
          <w:footerReference w:type="default" r:id="rId3"/>
          <w:pgSz w:w="11907" w:h="16840"/>
          <w:pgMar w:top="1431" w:right="1717" w:bottom="1156" w:left="1786" w:header="0" w:footer="993" w:gutter="0"/>
        </w:sectPr>
        <w:rPr>
          <w:rFonts w:ascii="SimSun" w:hAnsi="SimSun" w:eastAsia="SimSun" w:cs="SimSun"/>
          <w:sz w:val="24"/>
          <w:szCs w:val="24"/>
        </w:rPr>
      </w:pPr>
    </w:p>
    <w:p>
      <w:pPr>
        <w:ind w:left="21"/>
        <w:spacing w:before="122" w:line="220" w:lineRule="auto"/>
        <w:rPr>
          <w:rFonts w:ascii="SimSun" w:hAnsi="SimSun" w:eastAsia="SimSun" w:cs="SimSun"/>
          <w:sz w:val="24"/>
          <w:szCs w:val="24"/>
        </w:rPr>
      </w:pPr>
      <w:r>
        <w:rPr>
          <w:rFonts w:ascii="SimSun" w:hAnsi="SimSun" w:eastAsia="SimSun" w:cs="SimSun"/>
          <w:sz w:val="24"/>
          <w:szCs w:val="24"/>
          <w:spacing w:val="-2"/>
        </w:rPr>
        <w:t>面积的百分比。</w:t>
      </w:r>
    </w:p>
    <w:p>
      <w:pPr>
        <w:ind w:left="500" w:right="2603"/>
        <w:spacing w:before="180" w:line="346" w:lineRule="auto"/>
        <w:rPr>
          <w:rFonts w:ascii="SimSun" w:hAnsi="SimSun" w:eastAsia="SimSun" w:cs="SimSun"/>
          <w:sz w:val="24"/>
          <w:szCs w:val="24"/>
        </w:rPr>
      </w:pPr>
      <w:r>
        <w:rPr>
          <w:rFonts w:ascii="SimSun" w:hAnsi="SimSun" w:eastAsia="SimSun" w:cs="SimSun"/>
          <w:sz w:val="24"/>
          <w:szCs w:val="24"/>
          <w:spacing w:val="-3"/>
        </w:rPr>
        <w:t>领会：①生产用地和辅助用地分别包括哪些用地。</w:t>
      </w:r>
      <w:r>
        <w:rPr>
          <w:rFonts w:ascii="SimSun" w:hAnsi="SimSun" w:eastAsia="SimSun" w:cs="SimSun"/>
          <w:sz w:val="24"/>
          <w:szCs w:val="24"/>
          <w:spacing w:val="15"/>
        </w:rPr>
        <w:t xml:space="preserve"> </w:t>
      </w:r>
      <w:r>
        <w:rPr>
          <w:rFonts w:ascii="SimSun" w:hAnsi="SimSun" w:eastAsia="SimSun" w:cs="SimSun"/>
          <w:sz w:val="24"/>
          <w:szCs w:val="24"/>
          <w:spacing w:val="-1"/>
        </w:rPr>
        <w:t>应用：①区别生产用地和辅助用地的不同。</w:t>
      </w:r>
    </w:p>
    <w:p>
      <w:pPr>
        <w:ind w:left="512"/>
        <w:spacing w:before="37" w:line="219" w:lineRule="auto"/>
        <w:rPr>
          <w:rFonts w:ascii="SimSun" w:hAnsi="SimSun" w:eastAsia="SimSun" w:cs="SimSun"/>
          <w:sz w:val="24"/>
          <w:szCs w:val="24"/>
        </w:rPr>
      </w:pPr>
      <w:r>
        <w:rPr>
          <w:rFonts w:ascii="SimSun" w:hAnsi="SimSun" w:eastAsia="SimSun" w:cs="SimSun"/>
          <w:sz w:val="24"/>
          <w:szCs w:val="24"/>
          <w:spacing w:val="-2"/>
        </w:rPr>
        <w:t>（三）园林苗圃的规划设计与建立</w:t>
      </w:r>
    </w:p>
    <w:p>
      <w:pPr>
        <w:ind w:left="502"/>
        <w:spacing w:before="183" w:line="217" w:lineRule="auto"/>
        <w:rPr>
          <w:rFonts w:ascii="SimSun" w:hAnsi="SimSun" w:eastAsia="SimSun" w:cs="SimSun"/>
          <w:sz w:val="24"/>
          <w:szCs w:val="24"/>
        </w:rPr>
      </w:pPr>
      <w:r>
        <w:rPr>
          <w:rFonts w:ascii="SimSun" w:hAnsi="SimSun" w:eastAsia="SimSun" w:cs="SimSun"/>
          <w:sz w:val="24"/>
          <w:szCs w:val="24"/>
        </w:rPr>
        <w:t>识记：①生产用地的区划原则；②各育苗区</w:t>
      </w:r>
      <w:r>
        <w:rPr>
          <w:rFonts w:ascii="SimSun" w:hAnsi="SimSun" w:eastAsia="SimSun" w:cs="SimSun"/>
          <w:sz w:val="24"/>
          <w:szCs w:val="24"/>
          <w:spacing w:val="-1"/>
        </w:rPr>
        <w:t>的配置；③辅助用地的设置。</w:t>
      </w:r>
    </w:p>
    <w:p>
      <w:pPr>
        <w:ind w:left="43" w:right="12" w:firstLine="457"/>
        <w:spacing w:before="187" w:line="346" w:lineRule="auto"/>
        <w:rPr>
          <w:rFonts w:ascii="SimSun" w:hAnsi="SimSun" w:eastAsia="SimSun" w:cs="SimSun"/>
          <w:sz w:val="24"/>
          <w:szCs w:val="24"/>
        </w:rPr>
      </w:pPr>
      <w:r>
        <w:rPr>
          <w:rFonts w:ascii="SimSun" w:hAnsi="SimSun" w:eastAsia="SimSun" w:cs="SimSun"/>
          <w:sz w:val="24"/>
          <w:szCs w:val="24"/>
          <w:spacing w:val="-3"/>
        </w:rPr>
        <w:t>领会：①园林苗圃规划设计的准备工作；②园林苗圃设计图的绘制和设计说</w:t>
      </w:r>
      <w:r>
        <w:rPr>
          <w:rFonts w:ascii="SimSun" w:hAnsi="SimSun" w:eastAsia="SimSun" w:cs="SimSun"/>
          <w:sz w:val="24"/>
          <w:szCs w:val="24"/>
        </w:rPr>
        <w:t xml:space="preserve"> </w:t>
      </w:r>
      <w:r>
        <w:rPr>
          <w:rFonts w:ascii="SimSun" w:hAnsi="SimSun" w:eastAsia="SimSun" w:cs="SimSun"/>
          <w:sz w:val="24"/>
          <w:szCs w:val="24"/>
          <w:spacing w:val="-6"/>
        </w:rPr>
        <w:t>明书的编写。</w:t>
      </w:r>
    </w:p>
    <w:p>
      <w:pPr>
        <w:ind w:left="500"/>
        <w:spacing w:before="35" w:line="217" w:lineRule="auto"/>
        <w:rPr>
          <w:rFonts w:ascii="SimSun" w:hAnsi="SimSun" w:eastAsia="SimSun" w:cs="SimSun"/>
          <w:sz w:val="24"/>
          <w:szCs w:val="24"/>
        </w:rPr>
      </w:pPr>
      <w:r>
        <w:rPr>
          <w:rFonts w:ascii="SimSun" w:hAnsi="SimSun" w:eastAsia="SimSun" w:cs="SimSun"/>
          <w:sz w:val="24"/>
          <w:szCs w:val="24"/>
          <w:spacing w:val="-1"/>
        </w:rPr>
        <w:t>应用：①园林苗圃建立的基本建设工作。</w:t>
      </w:r>
    </w:p>
    <w:p>
      <w:pPr>
        <w:ind w:left="505"/>
        <w:spacing w:before="185" w:line="222" w:lineRule="auto"/>
        <w:rPr>
          <w:rFonts w:ascii="SimHei" w:hAnsi="SimHei" w:eastAsia="SimHei" w:cs="SimHei"/>
          <w:sz w:val="24"/>
          <w:szCs w:val="24"/>
        </w:rPr>
      </w:pPr>
      <w:r>
        <w:rPr>
          <w:rFonts w:ascii="SimHei" w:hAnsi="SimHei" w:eastAsia="SimHei" w:cs="SimHei"/>
          <w:sz w:val="24"/>
          <w:szCs w:val="24"/>
          <w:spacing w:val="-2"/>
        </w:rPr>
        <w:t>三、本章重点、难点</w:t>
      </w:r>
    </w:p>
    <w:p>
      <w:pPr>
        <w:ind w:left="501"/>
        <w:spacing w:before="181" w:line="217" w:lineRule="auto"/>
        <w:rPr>
          <w:rFonts w:ascii="SimSun" w:hAnsi="SimSun" w:eastAsia="SimSun" w:cs="SimSun"/>
          <w:sz w:val="24"/>
          <w:szCs w:val="24"/>
        </w:rPr>
      </w:pPr>
      <w:r>
        <w:rPr>
          <w:rFonts w:ascii="SimSun" w:hAnsi="SimSun" w:eastAsia="SimSun" w:cs="SimSun"/>
          <w:sz w:val="24"/>
          <w:szCs w:val="24"/>
          <w:spacing w:val="-1"/>
        </w:rPr>
        <w:t>重点：①园林苗圃的用地选择和园林苗圃的规划设计。</w:t>
      </w:r>
    </w:p>
    <w:p>
      <w:pPr>
        <w:ind w:left="499"/>
        <w:spacing w:before="186" w:line="217" w:lineRule="auto"/>
        <w:rPr>
          <w:rFonts w:ascii="SimSun" w:hAnsi="SimSun" w:eastAsia="SimSun" w:cs="SimSun"/>
          <w:sz w:val="24"/>
          <w:szCs w:val="24"/>
        </w:rPr>
      </w:pPr>
      <w:r>
        <w:rPr>
          <w:rFonts w:ascii="SimSun" w:hAnsi="SimSun" w:eastAsia="SimSun" w:cs="SimSun"/>
          <w:sz w:val="24"/>
          <w:szCs w:val="24"/>
          <w:spacing w:val="-1"/>
        </w:rPr>
        <w:t>难点：①因地制宜地把握园林苗圃规划设计的主要内容。</w:t>
      </w:r>
    </w:p>
    <w:p>
      <w:pPr>
        <w:pStyle w:val="BodyText"/>
        <w:spacing w:line="261" w:lineRule="auto"/>
        <w:rPr/>
      </w:pPr>
      <w:r/>
    </w:p>
    <w:p>
      <w:pPr>
        <w:ind w:left="2915"/>
        <w:spacing w:before="78" w:line="221" w:lineRule="auto"/>
        <w:rPr>
          <w:rFonts w:ascii="SimHei" w:hAnsi="SimHei" w:eastAsia="SimHei" w:cs="SimHei"/>
          <w:sz w:val="24"/>
          <w:szCs w:val="24"/>
        </w:rPr>
      </w:pPr>
      <w:r>
        <w:rPr>
          <w:rFonts w:ascii="SimHei" w:hAnsi="SimHei" w:eastAsia="SimHei" w:cs="SimHei"/>
          <w:sz w:val="24"/>
          <w:szCs w:val="24"/>
          <w:spacing w:val="-1"/>
        </w:rPr>
        <w:t>第二章</w:t>
      </w:r>
      <w:r>
        <w:rPr>
          <w:rFonts w:ascii="SimHei" w:hAnsi="SimHei" w:eastAsia="SimHei" w:cs="SimHei"/>
          <w:sz w:val="24"/>
          <w:szCs w:val="24"/>
          <w:spacing w:val="-1"/>
        </w:rPr>
        <w:t xml:space="preserve"> </w:t>
      </w:r>
      <w:r>
        <w:rPr>
          <w:rFonts w:ascii="SimHei" w:hAnsi="SimHei" w:eastAsia="SimHei" w:cs="SimHei"/>
          <w:sz w:val="24"/>
          <w:szCs w:val="24"/>
          <w:spacing w:val="-1"/>
        </w:rPr>
        <w:t>园林树木的种子生产</w:t>
      </w:r>
    </w:p>
    <w:p>
      <w:pPr>
        <w:pStyle w:val="BodyText"/>
        <w:spacing w:line="257"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19" w:right="12" w:firstLine="480"/>
        <w:spacing w:before="182" w:line="346" w:lineRule="auto"/>
        <w:rPr>
          <w:rFonts w:ascii="SimSun" w:hAnsi="SimSun" w:eastAsia="SimSun" w:cs="SimSun"/>
          <w:sz w:val="24"/>
          <w:szCs w:val="24"/>
        </w:rPr>
      </w:pPr>
      <w:r>
        <w:rPr>
          <w:rFonts w:ascii="SimSun" w:hAnsi="SimSun" w:eastAsia="SimSun" w:cs="SimSun"/>
          <w:sz w:val="24"/>
          <w:szCs w:val="24"/>
          <w:spacing w:val="-3"/>
        </w:rPr>
        <w:t>通过本章学习，掌握园林树木的结实规律；领会树木种实的采集与调制；理</w:t>
      </w:r>
      <w:r>
        <w:rPr>
          <w:rFonts w:ascii="SimSun" w:hAnsi="SimSun" w:eastAsia="SimSun" w:cs="SimSun"/>
          <w:sz w:val="24"/>
          <w:szCs w:val="24"/>
        </w:rPr>
        <w:t xml:space="preserve"> </w:t>
      </w:r>
      <w:r>
        <w:rPr>
          <w:rFonts w:ascii="SimSun" w:hAnsi="SimSun" w:eastAsia="SimSun" w:cs="SimSun"/>
          <w:sz w:val="24"/>
          <w:szCs w:val="24"/>
        </w:rPr>
        <w:t>解种子的贮藏和运输；领会种子的品质检验；</w:t>
      </w:r>
      <w:r>
        <w:rPr>
          <w:rFonts w:ascii="SimSun" w:hAnsi="SimSun" w:eastAsia="SimSun" w:cs="SimSun"/>
          <w:sz w:val="24"/>
          <w:szCs w:val="24"/>
          <w:spacing w:val="-1"/>
        </w:rPr>
        <w:t>理解树木种子的休眠。</w:t>
      </w:r>
    </w:p>
    <w:p>
      <w:pPr>
        <w:ind w:left="504"/>
        <w:spacing w:before="36"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12"/>
        <w:spacing w:before="184" w:line="219" w:lineRule="auto"/>
        <w:rPr>
          <w:rFonts w:ascii="SimSun" w:hAnsi="SimSun" w:eastAsia="SimSun" w:cs="SimSun"/>
          <w:sz w:val="24"/>
          <w:szCs w:val="24"/>
        </w:rPr>
      </w:pPr>
      <w:r>
        <w:rPr>
          <w:rFonts w:ascii="SimSun" w:hAnsi="SimSun" w:eastAsia="SimSun" w:cs="SimSun"/>
          <w:sz w:val="24"/>
          <w:szCs w:val="24"/>
          <w:spacing w:val="-2"/>
        </w:rPr>
        <w:t>（一）园林树木的结实规律</w:t>
      </w:r>
    </w:p>
    <w:p>
      <w:pPr>
        <w:ind w:left="502"/>
        <w:spacing w:before="183" w:line="217" w:lineRule="auto"/>
        <w:rPr>
          <w:rFonts w:ascii="SimSun" w:hAnsi="SimSun" w:eastAsia="SimSun" w:cs="SimSun"/>
          <w:sz w:val="24"/>
          <w:szCs w:val="24"/>
        </w:rPr>
      </w:pPr>
      <w:r>
        <w:rPr>
          <w:rFonts w:ascii="SimSun" w:hAnsi="SimSun" w:eastAsia="SimSun" w:cs="SimSun"/>
          <w:sz w:val="24"/>
          <w:szCs w:val="24"/>
          <w:spacing w:val="-1"/>
        </w:rPr>
        <w:t>识记：①良种的概念；②园林树木结实的大小年现象和间隔期。</w:t>
      </w:r>
    </w:p>
    <w:p>
      <w:pPr>
        <w:ind w:left="500" w:right="203"/>
        <w:spacing w:before="184" w:line="346" w:lineRule="auto"/>
        <w:rPr>
          <w:rFonts w:ascii="SimSun" w:hAnsi="SimSun" w:eastAsia="SimSun" w:cs="SimSun"/>
          <w:sz w:val="24"/>
          <w:szCs w:val="24"/>
        </w:rPr>
      </w:pPr>
      <w:r>
        <w:rPr>
          <w:rFonts w:ascii="SimSun" w:hAnsi="SimSun" w:eastAsia="SimSun" w:cs="SimSun"/>
          <w:sz w:val="24"/>
          <w:szCs w:val="24"/>
          <w:spacing w:val="-2"/>
        </w:rPr>
        <w:t>领会：①园林树木结实的年龄；②园林树木结实大小年现象产生的原因。</w:t>
      </w:r>
      <w:r>
        <w:rPr>
          <w:rFonts w:ascii="SimSun" w:hAnsi="SimSun" w:eastAsia="SimSun" w:cs="SimSun"/>
          <w:sz w:val="24"/>
          <w:szCs w:val="24"/>
          <w:spacing w:val="13"/>
        </w:rPr>
        <w:t xml:space="preserve"> </w:t>
      </w:r>
      <w:r>
        <w:rPr>
          <w:rFonts w:ascii="SimSun" w:hAnsi="SimSun" w:eastAsia="SimSun" w:cs="SimSun"/>
          <w:sz w:val="24"/>
          <w:szCs w:val="24"/>
          <w:spacing w:val="-1"/>
        </w:rPr>
        <w:t>应用：①影响园林树木结实的因子。</w:t>
      </w:r>
    </w:p>
    <w:p>
      <w:pPr>
        <w:ind w:left="512"/>
        <w:spacing w:before="37" w:line="219" w:lineRule="auto"/>
        <w:rPr>
          <w:rFonts w:ascii="SimSun" w:hAnsi="SimSun" w:eastAsia="SimSun" w:cs="SimSun"/>
          <w:sz w:val="24"/>
          <w:szCs w:val="24"/>
        </w:rPr>
      </w:pPr>
      <w:r>
        <w:rPr>
          <w:rFonts w:ascii="SimSun" w:hAnsi="SimSun" w:eastAsia="SimSun" w:cs="SimSun"/>
          <w:sz w:val="24"/>
          <w:szCs w:val="24"/>
          <w:spacing w:val="-2"/>
        </w:rPr>
        <w:t>（二）种实的采集与调制</w:t>
      </w:r>
    </w:p>
    <w:p>
      <w:pPr>
        <w:ind w:left="20" w:right="12" w:firstLine="481"/>
        <w:spacing w:before="183" w:line="346" w:lineRule="auto"/>
        <w:rPr>
          <w:rFonts w:ascii="SimSun" w:hAnsi="SimSun" w:eastAsia="SimSun" w:cs="SimSun"/>
          <w:sz w:val="24"/>
          <w:szCs w:val="24"/>
        </w:rPr>
      </w:pPr>
      <w:r>
        <w:rPr>
          <w:rFonts w:ascii="SimSun" w:hAnsi="SimSun" w:eastAsia="SimSun" w:cs="SimSun"/>
          <w:sz w:val="24"/>
          <w:szCs w:val="24"/>
          <w:spacing w:val="-3"/>
        </w:rPr>
        <w:t>识记：①种子生理成熟的概念；②种子形态成熟的概念；③种子生理</w:t>
      </w:r>
      <w:r>
        <w:rPr>
          <w:rFonts w:ascii="SimSun" w:hAnsi="SimSun" w:eastAsia="SimSun" w:cs="SimSun"/>
          <w:sz w:val="24"/>
          <w:szCs w:val="24"/>
          <w:spacing w:val="-4"/>
        </w:rPr>
        <w:t>后熟的</w:t>
      </w:r>
      <w:r>
        <w:rPr>
          <w:rFonts w:ascii="SimSun" w:hAnsi="SimSun" w:eastAsia="SimSun" w:cs="SimSun"/>
          <w:sz w:val="24"/>
          <w:szCs w:val="24"/>
        </w:rPr>
        <w:t xml:space="preserve"> </w:t>
      </w:r>
      <w:r>
        <w:rPr>
          <w:rFonts w:ascii="SimSun" w:hAnsi="SimSun" w:eastAsia="SimSun" w:cs="SimSun"/>
          <w:sz w:val="24"/>
          <w:szCs w:val="24"/>
          <w:spacing w:val="-1"/>
        </w:rPr>
        <w:t>概念；④采种方法；⑤净种方法。</w:t>
      </w:r>
    </w:p>
    <w:p>
      <w:pPr>
        <w:ind w:left="500" w:right="1883"/>
        <w:spacing w:before="36" w:line="346" w:lineRule="auto"/>
        <w:rPr>
          <w:rFonts w:ascii="SimSun" w:hAnsi="SimSun" w:eastAsia="SimSun" w:cs="SimSun"/>
          <w:sz w:val="24"/>
          <w:szCs w:val="24"/>
        </w:rPr>
      </w:pPr>
      <w:r>
        <w:rPr>
          <w:rFonts w:ascii="SimSun" w:hAnsi="SimSun" w:eastAsia="SimSun" w:cs="SimSun"/>
          <w:sz w:val="24"/>
          <w:szCs w:val="24"/>
          <w:spacing w:val="-2"/>
        </w:rPr>
        <w:t>领会：①确定种子成熟的方法；②种子的脱落和采种期。</w:t>
      </w:r>
      <w:r>
        <w:rPr>
          <w:rFonts w:ascii="SimSun" w:hAnsi="SimSun" w:eastAsia="SimSun" w:cs="SimSun"/>
          <w:sz w:val="24"/>
          <w:szCs w:val="24"/>
        </w:rPr>
        <w:t xml:space="preserve"> </w:t>
      </w:r>
      <w:r>
        <w:rPr>
          <w:rFonts w:ascii="SimSun" w:hAnsi="SimSun" w:eastAsia="SimSun" w:cs="SimSun"/>
          <w:sz w:val="24"/>
          <w:szCs w:val="24"/>
          <w:spacing w:val="-1"/>
        </w:rPr>
        <w:t>应用：①树木种实的调制。</w:t>
      </w:r>
    </w:p>
    <w:p>
      <w:pPr>
        <w:ind w:left="512"/>
        <w:spacing w:before="38" w:line="219" w:lineRule="auto"/>
        <w:rPr>
          <w:rFonts w:ascii="SimSun" w:hAnsi="SimSun" w:eastAsia="SimSun" w:cs="SimSun"/>
          <w:sz w:val="24"/>
          <w:szCs w:val="24"/>
        </w:rPr>
      </w:pPr>
      <w:r>
        <w:rPr>
          <w:rFonts w:ascii="SimSun" w:hAnsi="SimSun" w:eastAsia="SimSun" w:cs="SimSun"/>
          <w:sz w:val="24"/>
          <w:szCs w:val="24"/>
          <w:spacing w:val="-2"/>
        </w:rPr>
        <w:t>（三）3.种子的贮藏和运输</w:t>
      </w:r>
    </w:p>
    <w:p>
      <w:pPr>
        <w:ind w:left="502"/>
        <w:spacing w:before="183" w:line="217" w:lineRule="auto"/>
        <w:rPr>
          <w:rFonts w:ascii="SimSun" w:hAnsi="SimSun" w:eastAsia="SimSun" w:cs="SimSun"/>
          <w:sz w:val="24"/>
          <w:szCs w:val="24"/>
        </w:rPr>
      </w:pPr>
      <w:r>
        <w:rPr>
          <w:rFonts w:ascii="SimSun" w:hAnsi="SimSun" w:eastAsia="SimSun" w:cs="SimSun"/>
          <w:sz w:val="24"/>
          <w:szCs w:val="24"/>
          <w:spacing w:val="-1"/>
        </w:rPr>
        <w:t>识记：①种子安全含水量的概念；②种子干藏法；③种子湿藏法。</w:t>
      </w:r>
    </w:p>
    <w:p>
      <w:pPr>
        <w:ind w:left="500" w:right="443"/>
        <w:spacing w:before="185" w:line="346" w:lineRule="auto"/>
        <w:rPr>
          <w:rFonts w:ascii="SimSun" w:hAnsi="SimSun" w:eastAsia="SimSun" w:cs="SimSun"/>
          <w:sz w:val="24"/>
          <w:szCs w:val="24"/>
        </w:rPr>
      </w:pPr>
      <w:r>
        <w:rPr>
          <w:rFonts w:ascii="SimSun" w:hAnsi="SimSun" w:eastAsia="SimSun" w:cs="SimSun"/>
          <w:sz w:val="24"/>
          <w:szCs w:val="24"/>
          <w:spacing w:val="-2"/>
        </w:rPr>
        <w:t>领会：①种子贮藏的目的；②影响种子生活力的内在因素和环境条件。</w:t>
      </w:r>
      <w:r>
        <w:rPr>
          <w:rFonts w:ascii="SimSun" w:hAnsi="SimSun" w:eastAsia="SimSun" w:cs="SimSun"/>
          <w:sz w:val="24"/>
          <w:szCs w:val="24"/>
          <w:spacing w:val="11"/>
        </w:rPr>
        <w:t xml:space="preserve"> </w:t>
      </w:r>
      <w:r>
        <w:rPr>
          <w:rFonts w:ascii="SimSun" w:hAnsi="SimSun" w:eastAsia="SimSun" w:cs="SimSun"/>
          <w:sz w:val="24"/>
          <w:szCs w:val="24"/>
          <w:spacing w:val="-1"/>
        </w:rPr>
        <w:t>应用：①种子贮藏方法和运输。</w:t>
      </w:r>
    </w:p>
    <w:p>
      <w:pPr>
        <w:spacing w:line="346" w:lineRule="auto"/>
        <w:sectPr>
          <w:footerReference w:type="default" r:id="rId4"/>
          <w:pgSz w:w="11907" w:h="16840"/>
          <w:pgMar w:top="1431" w:right="1786" w:bottom="1156" w:left="1786" w:header="0" w:footer="993" w:gutter="0"/>
        </w:sectPr>
        <w:rPr>
          <w:rFonts w:ascii="SimSun" w:hAnsi="SimSun" w:eastAsia="SimSun" w:cs="SimSun"/>
          <w:sz w:val="24"/>
          <w:szCs w:val="24"/>
        </w:rPr>
      </w:pPr>
    </w:p>
    <w:p>
      <w:pPr>
        <w:ind w:left="512"/>
        <w:spacing w:before="123" w:line="219" w:lineRule="auto"/>
        <w:rPr>
          <w:rFonts w:ascii="SimSun" w:hAnsi="SimSun" w:eastAsia="SimSun" w:cs="SimSun"/>
          <w:sz w:val="24"/>
          <w:szCs w:val="24"/>
        </w:rPr>
      </w:pPr>
      <w:r>
        <w:rPr>
          <w:rFonts w:ascii="SimSun" w:hAnsi="SimSun" w:eastAsia="SimSun" w:cs="SimSun"/>
          <w:sz w:val="24"/>
          <w:szCs w:val="24"/>
          <w:spacing w:val="-3"/>
        </w:rPr>
        <w:t>（四）种子的品质检验</w:t>
      </w:r>
    </w:p>
    <w:p>
      <w:pPr>
        <w:ind w:left="500" w:right="203" w:firstLine="1"/>
        <w:spacing w:before="181" w:line="346" w:lineRule="auto"/>
        <w:rPr>
          <w:rFonts w:ascii="SimSun" w:hAnsi="SimSun" w:eastAsia="SimSun" w:cs="SimSun"/>
          <w:sz w:val="24"/>
          <w:szCs w:val="24"/>
        </w:rPr>
      </w:pPr>
      <w:r>
        <w:rPr>
          <w:rFonts w:ascii="SimSun" w:hAnsi="SimSun" w:eastAsia="SimSun" w:cs="SimSun"/>
          <w:sz w:val="24"/>
          <w:szCs w:val="24"/>
          <w:spacing w:val="-2"/>
        </w:rPr>
        <w:t>识记：①种子净度的概念；②种子发芽率的概念；③种子含水量的概念。</w:t>
      </w:r>
      <w:r>
        <w:rPr>
          <w:rFonts w:ascii="SimSun" w:hAnsi="SimSun" w:eastAsia="SimSun" w:cs="SimSun"/>
          <w:sz w:val="24"/>
          <w:szCs w:val="24"/>
          <w:spacing w:val="11"/>
        </w:rPr>
        <w:t xml:space="preserve"> </w:t>
      </w:r>
      <w:r>
        <w:rPr>
          <w:rFonts w:ascii="SimSun" w:hAnsi="SimSun" w:eastAsia="SimSun" w:cs="SimSun"/>
          <w:sz w:val="24"/>
          <w:szCs w:val="24"/>
          <w:spacing w:val="-1"/>
        </w:rPr>
        <w:t>领会：①种子的生活力；②种子优良度；③种子重量。</w:t>
      </w:r>
    </w:p>
    <w:p>
      <w:pPr>
        <w:ind w:left="500"/>
        <w:spacing w:before="37" w:line="217" w:lineRule="auto"/>
        <w:rPr>
          <w:rFonts w:ascii="SimSun" w:hAnsi="SimSun" w:eastAsia="SimSun" w:cs="SimSun"/>
          <w:sz w:val="24"/>
          <w:szCs w:val="24"/>
        </w:rPr>
      </w:pPr>
      <w:r>
        <w:rPr>
          <w:rFonts w:ascii="SimSun" w:hAnsi="SimSun" w:eastAsia="SimSun" w:cs="SimSun"/>
          <w:sz w:val="24"/>
          <w:szCs w:val="24"/>
          <w:spacing w:val="-1"/>
        </w:rPr>
        <w:t>应用：①反映种子品质的各项指标。</w:t>
      </w:r>
    </w:p>
    <w:p>
      <w:pPr>
        <w:ind w:left="512"/>
        <w:spacing w:before="186" w:line="219" w:lineRule="auto"/>
        <w:rPr>
          <w:rFonts w:ascii="SimSun" w:hAnsi="SimSun" w:eastAsia="SimSun" w:cs="SimSun"/>
          <w:sz w:val="24"/>
          <w:szCs w:val="24"/>
        </w:rPr>
      </w:pPr>
      <w:r>
        <w:rPr>
          <w:rFonts w:ascii="SimSun" w:hAnsi="SimSun" w:eastAsia="SimSun" w:cs="SimSun"/>
          <w:sz w:val="24"/>
          <w:szCs w:val="24"/>
          <w:spacing w:val="-3"/>
        </w:rPr>
        <w:t>（五）树木种子的休眠</w:t>
      </w:r>
    </w:p>
    <w:p>
      <w:pPr>
        <w:ind w:left="502"/>
        <w:spacing w:before="183" w:line="217" w:lineRule="auto"/>
        <w:rPr>
          <w:rFonts w:ascii="SimSun" w:hAnsi="SimSun" w:eastAsia="SimSun" w:cs="SimSun"/>
          <w:sz w:val="24"/>
          <w:szCs w:val="24"/>
        </w:rPr>
      </w:pPr>
      <w:r>
        <w:rPr>
          <w:rFonts w:ascii="SimSun" w:hAnsi="SimSun" w:eastAsia="SimSun" w:cs="SimSun"/>
          <w:sz w:val="24"/>
          <w:szCs w:val="24"/>
          <w:spacing w:val="-1"/>
        </w:rPr>
        <w:t>识记：①种子休眠的概念。</w:t>
      </w:r>
    </w:p>
    <w:p>
      <w:pPr>
        <w:ind w:left="500" w:right="4283"/>
        <w:spacing w:before="184" w:line="346" w:lineRule="auto"/>
        <w:rPr>
          <w:rFonts w:ascii="SimSun" w:hAnsi="SimSun" w:eastAsia="SimSun" w:cs="SimSun"/>
          <w:sz w:val="24"/>
          <w:szCs w:val="24"/>
        </w:rPr>
      </w:pPr>
      <w:r>
        <w:rPr>
          <w:rFonts w:ascii="SimSun" w:hAnsi="SimSun" w:eastAsia="SimSun" w:cs="SimSun"/>
          <w:sz w:val="24"/>
          <w:szCs w:val="24"/>
          <w:spacing w:val="-4"/>
        </w:rPr>
        <w:t>领会：①种子休眠的生物学意义。</w:t>
      </w:r>
      <w:r>
        <w:rPr>
          <w:rFonts w:ascii="SimSun" w:hAnsi="SimSun" w:eastAsia="SimSun" w:cs="SimSun"/>
          <w:sz w:val="24"/>
          <w:szCs w:val="24"/>
          <w:spacing w:val="9"/>
        </w:rPr>
        <w:t xml:space="preserve"> </w:t>
      </w:r>
      <w:r>
        <w:rPr>
          <w:rFonts w:ascii="SimSun" w:hAnsi="SimSun" w:eastAsia="SimSun" w:cs="SimSun"/>
          <w:sz w:val="24"/>
          <w:szCs w:val="24"/>
          <w:spacing w:val="-1"/>
        </w:rPr>
        <w:t>应用：①种子休眠的类型。</w:t>
      </w:r>
    </w:p>
    <w:p>
      <w:pPr>
        <w:ind w:left="505"/>
        <w:spacing w:before="37" w:line="222" w:lineRule="auto"/>
        <w:rPr>
          <w:rFonts w:ascii="SimHei" w:hAnsi="SimHei" w:eastAsia="SimHei" w:cs="SimHei"/>
          <w:sz w:val="24"/>
          <w:szCs w:val="24"/>
        </w:rPr>
      </w:pPr>
      <w:r>
        <w:rPr>
          <w:rFonts w:ascii="SimHei" w:hAnsi="SimHei" w:eastAsia="SimHei" w:cs="SimHei"/>
          <w:sz w:val="24"/>
          <w:szCs w:val="24"/>
          <w:spacing w:val="-2"/>
        </w:rPr>
        <w:t>三、本章重点、难点</w:t>
      </w:r>
    </w:p>
    <w:p>
      <w:pPr>
        <w:ind w:left="499" w:right="2363" w:firstLine="1"/>
        <w:spacing w:before="179" w:line="346" w:lineRule="auto"/>
        <w:rPr>
          <w:rFonts w:ascii="SimSun" w:hAnsi="SimSun" w:eastAsia="SimSun" w:cs="SimSun"/>
          <w:sz w:val="24"/>
          <w:szCs w:val="24"/>
        </w:rPr>
      </w:pPr>
      <w:r>
        <w:rPr>
          <w:rFonts w:ascii="SimSun" w:hAnsi="SimSun" w:eastAsia="SimSun" w:cs="SimSun"/>
          <w:sz w:val="24"/>
          <w:szCs w:val="24"/>
          <w:spacing w:val="-3"/>
        </w:rPr>
        <w:t>重点：①园林树木的结实规律；②种子的休眠类型。</w:t>
      </w:r>
      <w:r>
        <w:rPr>
          <w:rFonts w:ascii="SimSun" w:hAnsi="SimSun" w:eastAsia="SimSun" w:cs="SimSun"/>
          <w:sz w:val="24"/>
          <w:szCs w:val="24"/>
          <w:spacing w:val="17"/>
        </w:rPr>
        <w:t xml:space="preserve"> </w:t>
      </w:r>
      <w:r>
        <w:rPr>
          <w:rFonts w:ascii="SimSun" w:hAnsi="SimSun" w:eastAsia="SimSun" w:cs="SimSun"/>
          <w:sz w:val="24"/>
          <w:szCs w:val="24"/>
          <w:spacing w:val="-1"/>
        </w:rPr>
        <w:t>难点：①如何综合分析影响园林树木结实的因子。</w:t>
      </w:r>
    </w:p>
    <w:p>
      <w:pPr>
        <w:ind w:left="3275"/>
        <w:spacing w:before="193" w:line="221" w:lineRule="auto"/>
        <w:rPr>
          <w:rFonts w:ascii="SimHei" w:hAnsi="SimHei" w:eastAsia="SimHei" w:cs="SimHei"/>
          <w:sz w:val="24"/>
          <w:szCs w:val="24"/>
        </w:rPr>
      </w:pPr>
      <w:r>
        <w:rPr>
          <w:rFonts w:ascii="SimHei" w:hAnsi="SimHei" w:eastAsia="SimHei" w:cs="SimHei"/>
          <w:sz w:val="24"/>
          <w:szCs w:val="24"/>
          <w:spacing w:val="-1"/>
        </w:rPr>
        <w:t>第三章</w:t>
      </w:r>
      <w:r>
        <w:rPr>
          <w:rFonts w:ascii="SimHei" w:hAnsi="SimHei" w:eastAsia="SimHei" w:cs="SimHei"/>
          <w:sz w:val="24"/>
          <w:szCs w:val="24"/>
          <w:spacing w:val="-1"/>
        </w:rPr>
        <w:t xml:space="preserve"> </w:t>
      </w:r>
      <w:r>
        <w:rPr>
          <w:rFonts w:ascii="SimHei" w:hAnsi="SimHei" w:eastAsia="SimHei" w:cs="SimHei"/>
          <w:sz w:val="24"/>
          <w:szCs w:val="24"/>
          <w:spacing w:val="-1"/>
        </w:rPr>
        <w:t>播种繁殖育苗</w:t>
      </w:r>
    </w:p>
    <w:p>
      <w:pPr>
        <w:pStyle w:val="BodyText"/>
        <w:spacing w:line="257"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2" w:right="12" w:firstLine="478"/>
        <w:spacing w:before="180" w:line="347" w:lineRule="auto"/>
        <w:rPr>
          <w:rFonts w:ascii="SimSun" w:hAnsi="SimSun" w:eastAsia="SimSun" w:cs="SimSun"/>
          <w:sz w:val="24"/>
          <w:szCs w:val="24"/>
        </w:rPr>
      </w:pPr>
      <w:r>
        <w:rPr>
          <w:rFonts w:ascii="SimSun" w:hAnsi="SimSun" w:eastAsia="SimSun" w:cs="SimSun"/>
          <w:sz w:val="24"/>
          <w:szCs w:val="24"/>
          <w:spacing w:val="-3"/>
        </w:rPr>
        <w:t>通过本章学习，领会播种前种子和土壤处理的内容；掌握播种时期、播种技</w:t>
      </w:r>
      <w:r>
        <w:rPr>
          <w:rFonts w:ascii="SimSun" w:hAnsi="SimSun" w:eastAsia="SimSun" w:cs="SimSun"/>
          <w:sz w:val="24"/>
          <w:szCs w:val="24"/>
        </w:rPr>
        <w:t xml:space="preserve"> </w:t>
      </w:r>
      <w:r>
        <w:rPr>
          <w:rFonts w:ascii="SimSun" w:hAnsi="SimSun" w:eastAsia="SimSun" w:cs="SimSun"/>
          <w:sz w:val="24"/>
          <w:szCs w:val="24"/>
          <w:spacing w:val="-1"/>
        </w:rPr>
        <w:t>术和播种苗的年生长发育特点；掌握播种苗的抚育管理措施。</w:t>
      </w:r>
    </w:p>
    <w:p>
      <w:pPr>
        <w:ind w:left="504"/>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12"/>
        <w:spacing w:before="183" w:line="219" w:lineRule="auto"/>
        <w:rPr>
          <w:rFonts w:ascii="SimSun" w:hAnsi="SimSun" w:eastAsia="SimSun" w:cs="SimSun"/>
          <w:sz w:val="24"/>
          <w:szCs w:val="24"/>
        </w:rPr>
      </w:pPr>
      <w:r>
        <w:rPr>
          <w:rFonts w:ascii="SimSun" w:hAnsi="SimSun" w:eastAsia="SimSun" w:cs="SimSun"/>
          <w:sz w:val="24"/>
          <w:szCs w:val="24"/>
          <w:spacing w:val="-2"/>
        </w:rPr>
        <w:t>（一）播种前的种子和土壤处理</w:t>
      </w:r>
    </w:p>
    <w:p>
      <w:pPr>
        <w:ind w:left="500" w:right="2843" w:firstLine="1"/>
        <w:spacing w:before="182" w:line="346" w:lineRule="auto"/>
        <w:rPr>
          <w:rFonts w:ascii="SimSun" w:hAnsi="SimSun" w:eastAsia="SimSun" w:cs="SimSun"/>
          <w:sz w:val="24"/>
          <w:szCs w:val="24"/>
        </w:rPr>
      </w:pPr>
      <w:r>
        <w:rPr>
          <w:rFonts w:ascii="SimSun" w:hAnsi="SimSun" w:eastAsia="SimSun" w:cs="SimSun"/>
          <w:sz w:val="24"/>
          <w:szCs w:val="24"/>
          <w:spacing w:val="-3"/>
        </w:rPr>
        <w:t>识记：①种子催芽的概念；②层积催芽的概念。</w:t>
      </w:r>
      <w:r>
        <w:rPr>
          <w:rFonts w:ascii="SimSun" w:hAnsi="SimSun" w:eastAsia="SimSun" w:cs="SimSun"/>
          <w:sz w:val="24"/>
          <w:szCs w:val="24"/>
          <w:spacing w:val="10"/>
        </w:rPr>
        <w:t xml:space="preserve"> </w:t>
      </w:r>
      <w:r>
        <w:rPr>
          <w:rFonts w:ascii="SimSun" w:hAnsi="SimSun" w:eastAsia="SimSun" w:cs="SimSun"/>
          <w:sz w:val="24"/>
          <w:szCs w:val="24"/>
          <w:spacing w:val="-1"/>
        </w:rPr>
        <w:t>领会：①常用的种子催芽方法。</w:t>
      </w:r>
    </w:p>
    <w:p>
      <w:pPr>
        <w:ind w:left="500"/>
        <w:spacing w:before="38" w:line="217" w:lineRule="auto"/>
        <w:rPr>
          <w:rFonts w:ascii="SimSun" w:hAnsi="SimSun" w:eastAsia="SimSun" w:cs="SimSun"/>
          <w:sz w:val="24"/>
          <w:szCs w:val="24"/>
        </w:rPr>
      </w:pPr>
      <w:r>
        <w:rPr>
          <w:rFonts w:ascii="SimSun" w:hAnsi="SimSun" w:eastAsia="SimSun" w:cs="SimSun"/>
          <w:sz w:val="24"/>
          <w:szCs w:val="24"/>
          <w:spacing w:val="-1"/>
        </w:rPr>
        <w:t>应用：①播种前种子和土壤处理的方法。</w:t>
      </w:r>
    </w:p>
    <w:p>
      <w:pPr>
        <w:ind w:left="512"/>
        <w:spacing w:before="186" w:line="219" w:lineRule="auto"/>
        <w:rPr>
          <w:rFonts w:ascii="SimSun" w:hAnsi="SimSun" w:eastAsia="SimSun" w:cs="SimSun"/>
          <w:sz w:val="24"/>
          <w:szCs w:val="24"/>
        </w:rPr>
      </w:pPr>
      <w:r>
        <w:rPr>
          <w:rFonts w:ascii="SimSun" w:hAnsi="SimSun" w:eastAsia="SimSun" w:cs="SimSun"/>
          <w:sz w:val="24"/>
          <w:szCs w:val="24"/>
          <w:spacing w:val="-2"/>
        </w:rPr>
        <w:t>（二）播种时期和苗木密度</w:t>
      </w:r>
    </w:p>
    <w:p>
      <w:pPr>
        <w:ind w:left="502"/>
        <w:spacing w:before="183" w:line="217" w:lineRule="auto"/>
        <w:rPr>
          <w:rFonts w:ascii="SimSun" w:hAnsi="SimSun" w:eastAsia="SimSun" w:cs="SimSun"/>
          <w:sz w:val="24"/>
          <w:szCs w:val="24"/>
        </w:rPr>
      </w:pPr>
      <w:r>
        <w:rPr>
          <w:rFonts w:ascii="SimSun" w:hAnsi="SimSun" w:eastAsia="SimSun" w:cs="SimSun"/>
          <w:sz w:val="24"/>
          <w:szCs w:val="24"/>
          <w:spacing w:val="-1"/>
        </w:rPr>
        <w:t>识记：①苗木密度的概念。</w:t>
      </w:r>
    </w:p>
    <w:p>
      <w:pPr>
        <w:ind w:left="500" w:right="4523"/>
        <w:spacing w:before="185" w:line="346" w:lineRule="auto"/>
        <w:rPr>
          <w:rFonts w:ascii="SimSun" w:hAnsi="SimSun" w:eastAsia="SimSun" w:cs="SimSun"/>
          <w:sz w:val="24"/>
          <w:szCs w:val="24"/>
        </w:rPr>
      </w:pPr>
      <w:r>
        <w:rPr>
          <w:rFonts w:ascii="SimSun" w:hAnsi="SimSun" w:eastAsia="SimSun" w:cs="SimSun"/>
          <w:sz w:val="24"/>
          <w:szCs w:val="24"/>
          <w:spacing w:val="-4"/>
        </w:rPr>
        <w:t>领会：①苗木播种的适宜时期。</w:t>
      </w:r>
      <w:r>
        <w:rPr>
          <w:rFonts w:ascii="SimSun" w:hAnsi="SimSun" w:eastAsia="SimSun" w:cs="SimSun"/>
          <w:sz w:val="24"/>
          <w:szCs w:val="24"/>
          <w:spacing w:val="5"/>
        </w:rPr>
        <w:t xml:space="preserve"> </w:t>
      </w:r>
      <w:r>
        <w:rPr>
          <w:rFonts w:ascii="SimSun" w:hAnsi="SimSun" w:eastAsia="SimSun" w:cs="SimSun"/>
          <w:sz w:val="24"/>
          <w:szCs w:val="24"/>
          <w:spacing w:val="-4"/>
        </w:rPr>
        <w:t>应用：①确定合理的苗木密度。</w:t>
      </w:r>
    </w:p>
    <w:p>
      <w:pPr>
        <w:ind w:left="512"/>
        <w:spacing w:before="38" w:line="219" w:lineRule="auto"/>
        <w:rPr>
          <w:rFonts w:ascii="SimSun" w:hAnsi="SimSun" w:eastAsia="SimSun" w:cs="SimSun"/>
          <w:sz w:val="24"/>
          <w:szCs w:val="24"/>
        </w:rPr>
      </w:pPr>
      <w:r>
        <w:rPr>
          <w:rFonts w:ascii="SimSun" w:hAnsi="SimSun" w:eastAsia="SimSun" w:cs="SimSun"/>
          <w:sz w:val="24"/>
          <w:szCs w:val="24"/>
          <w:spacing w:val="-2"/>
        </w:rPr>
        <w:t>（三）育苗方式及播种技术</w:t>
      </w:r>
    </w:p>
    <w:p>
      <w:pPr>
        <w:ind w:left="502"/>
        <w:spacing w:before="183" w:line="217" w:lineRule="auto"/>
        <w:rPr>
          <w:rFonts w:ascii="SimSun" w:hAnsi="SimSun" w:eastAsia="SimSun" w:cs="SimSun"/>
          <w:sz w:val="24"/>
          <w:szCs w:val="24"/>
        </w:rPr>
      </w:pPr>
      <w:r>
        <w:rPr>
          <w:rFonts w:ascii="SimSun" w:hAnsi="SimSun" w:eastAsia="SimSun" w:cs="SimSun"/>
          <w:sz w:val="24"/>
          <w:szCs w:val="24"/>
          <w:spacing w:val="-1"/>
        </w:rPr>
        <w:t>识记：①条播、撒播、点播的概念。</w:t>
      </w:r>
    </w:p>
    <w:p>
      <w:pPr>
        <w:ind w:left="500"/>
        <w:spacing w:before="186" w:line="217" w:lineRule="auto"/>
        <w:rPr>
          <w:rFonts w:ascii="SimSun" w:hAnsi="SimSun" w:eastAsia="SimSun" w:cs="SimSun"/>
          <w:sz w:val="24"/>
          <w:szCs w:val="24"/>
        </w:rPr>
      </w:pPr>
      <w:r>
        <w:rPr>
          <w:rFonts w:ascii="SimSun" w:hAnsi="SimSun" w:eastAsia="SimSun" w:cs="SimSun"/>
          <w:sz w:val="24"/>
          <w:szCs w:val="24"/>
          <w:spacing w:val="-1"/>
        </w:rPr>
        <w:t>领会：①不同育苗方式的特点；②播种前的整地。</w:t>
      </w:r>
    </w:p>
    <w:p>
      <w:pPr>
        <w:ind w:left="500"/>
        <w:spacing w:before="186" w:line="217" w:lineRule="auto"/>
        <w:rPr>
          <w:rFonts w:ascii="SimSun" w:hAnsi="SimSun" w:eastAsia="SimSun" w:cs="SimSun"/>
          <w:sz w:val="24"/>
          <w:szCs w:val="24"/>
        </w:rPr>
      </w:pPr>
      <w:r>
        <w:rPr>
          <w:rFonts w:ascii="SimSun" w:hAnsi="SimSun" w:eastAsia="SimSun" w:cs="SimSun"/>
          <w:sz w:val="24"/>
          <w:szCs w:val="24"/>
          <w:spacing w:val="2"/>
        </w:rPr>
        <w:t>应用：①1年生播种苗各时期的生长特点及相</w:t>
      </w:r>
      <w:r>
        <w:rPr>
          <w:rFonts w:ascii="SimSun" w:hAnsi="SimSun" w:eastAsia="SimSun" w:cs="SimSun"/>
          <w:sz w:val="24"/>
          <w:szCs w:val="24"/>
          <w:spacing w:val="1"/>
        </w:rPr>
        <w:t>应的育苗技术要点。</w:t>
      </w:r>
    </w:p>
    <w:p>
      <w:pPr>
        <w:ind w:left="512"/>
        <w:spacing w:before="186" w:line="219" w:lineRule="auto"/>
        <w:rPr>
          <w:rFonts w:ascii="SimSun" w:hAnsi="SimSun" w:eastAsia="SimSun" w:cs="SimSun"/>
          <w:sz w:val="24"/>
          <w:szCs w:val="24"/>
        </w:rPr>
      </w:pPr>
      <w:r>
        <w:rPr>
          <w:rFonts w:ascii="SimSun" w:hAnsi="SimSun" w:eastAsia="SimSun" w:cs="SimSun"/>
          <w:sz w:val="24"/>
          <w:szCs w:val="24"/>
          <w:spacing w:val="-2"/>
        </w:rPr>
        <w:t>（四）播种苗的抚育管理</w:t>
      </w:r>
    </w:p>
    <w:p>
      <w:pPr>
        <w:spacing w:line="219" w:lineRule="auto"/>
        <w:sectPr>
          <w:footerReference w:type="default" r:id="rId5"/>
          <w:pgSz w:w="11907" w:h="16840"/>
          <w:pgMar w:top="1431" w:right="1786" w:bottom="1153" w:left="1786" w:header="0" w:footer="993" w:gutter="0"/>
        </w:sectPr>
        <w:rPr>
          <w:rFonts w:ascii="SimSun" w:hAnsi="SimSun" w:eastAsia="SimSun" w:cs="SimSun"/>
          <w:sz w:val="24"/>
          <w:szCs w:val="24"/>
        </w:rPr>
      </w:pPr>
    </w:p>
    <w:p>
      <w:pPr>
        <w:ind w:left="502"/>
        <w:spacing w:before="122" w:line="217" w:lineRule="auto"/>
        <w:rPr>
          <w:rFonts w:ascii="SimSun" w:hAnsi="SimSun" w:eastAsia="SimSun" w:cs="SimSun"/>
          <w:sz w:val="24"/>
          <w:szCs w:val="24"/>
        </w:rPr>
      </w:pPr>
      <w:r>
        <w:rPr>
          <w:rFonts w:ascii="SimSun" w:hAnsi="SimSun" w:eastAsia="SimSun" w:cs="SimSun"/>
          <w:sz w:val="24"/>
          <w:szCs w:val="24"/>
          <w:spacing w:val="-1"/>
        </w:rPr>
        <w:t>识记：①间苗的含义；②截根适用的树种类型及截根的作用。</w:t>
      </w:r>
    </w:p>
    <w:p>
      <w:pPr>
        <w:ind w:left="500" w:right="4569"/>
        <w:spacing w:before="184" w:line="346" w:lineRule="auto"/>
        <w:rPr>
          <w:rFonts w:ascii="SimSun" w:hAnsi="SimSun" w:eastAsia="SimSun" w:cs="SimSun"/>
          <w:sz w:val="24"/>
          <w:szCs w:val="24"/>
        </w:rPr>
      </w:pPr>
      <w:r>
        <w:rPr>
          <w:rFonts w:ascii="SimSun" w:hAnsi="SimSun" w:eastAsia="SimSun" w:cs="SimSun"/>
          <w:sz w:val="24"/>
          <w:szCs w:val="24"/>
          <w:spacing w:val="-4"/>
        </w:rPr>
        <w:t>领会：①出苗前播种地的管理。</w:t>
      </w:r>
      <w:r>
        <w:rPr>
          <w:rFonts w:ascii="SimSun" w:hAnsi="SimSun" w:eastAsia="SimSun" w:cs="SimSun"/>
          <w:sz w:val="24"/>
          <w:szCs w:val="24"/>
          <w:spacing w:val="5"/>
        </w:rPr>
        <w:t xml:space="preserve"> </w:t>
      </w:r>
      <w:r>
        <w:rPr>
          <w:rFonts w:ascii="SimSun" w:hAnsi="SimSun" w:eastAsia="SimSun" w:cs="SimSun"/>
          <w:sz w:val="24"/>
          <w:szCs w:val="24"/>
          <w:spacing w:val="-4"/>
        </w:rPr>
        <w:t>应用：①苗期管理的工作内容。</w:t>
      </w:r>
    </w:p>
    <w:p>
      <w:pPr>
        <w:ind w:left="505"/>
        <w:spacing w:before="36" w:line="222" w:lineRule="auto"/>
        <w:rPr>
          <w:rFonts w:ascii="SimHei" w:hAnsi="SimHei" w:eastAsia="SimHei" w:cs="SimHei"/>
          <w:sz w:val="24"/>
          <w:szCs w:val="24"/>
        </w:rPr>
      </w:pPr>
      <w:r>
        <w:rPr>
          <w:rFonts w:ascii="SimHei" w:hAnsi="SimHei" w:eastAsia="SimHei" w:cs="SimHei"/>
          <w:sz w:val="24"/>
          <w:szCs w:val="24"/>
          <w:spacing w:val="-2"/>
        </w:rPr>
        <w:t>三、本章重点、难点</w:t>
      </w:r>
    </w:p>
    <w:p>
      <w:pPr>
        <w:ind w:left="501"/>
        <w:spacing w:before="180" w:line="217" w:lineRule="auto"/>
        <w:rPr>
          <w:rFonts w:ascii="SimSun" w:hAnsi="SimSun" w:eastAsia="SimSun" w:cs="SimSun"/>
          <w:sz w:val="24"/>
          <w:szCs w:val="24"/>
        </w:rPr>
      </w:pPr>
      <w:r>
        <w:rPr>
          <w:rFonts w:ascii="SimSun" w:hAnsi="SimSun" w:eastAsia="SimSun" w:cs="SimSun"/>
          <w:sz w:val="24"/>
          <w:szCs w:val="24"/>
          <w:spacing w:val="-1"/>
        </w:rPr>
        <w:t>重点：①种子催芽的方法、种子播种方法和播种苗的抚育管理。</w:t>
      </w:r>
    </w:p>
    <w:p>
      <w:pPr>
        <w:ind w:left="3034" w:right="489" w:hanging="2535"/>
        <w:spacing w:before="186" w:line="469" w:lineRule="auto"/>
        <w:rPr>
          <w:rFonts w:ascii="SimHei" w:hAnsi="SimHei" w:eastAsia="SimHei" w:cs="SimHei"/>
          <w:sz w:val="24"/>
          <w:szCs w:val="24"/>
        </w:rPr>
      </w:pPr>
      <w:r>
        <w:rPr>
          <w:rFonts w:ascii="SimSun" w:hAnsi="SimSun" w:eastAsia="SimSun" w:cs="SimSun"/>
          <w:sz w:val="24"/>
          <w:szCs w:val="24"/>
          <w:spacing w:val="-2"/>
        </w:rPr>
        <w:t>难点：①如何根据播种苗的年生长发育特点，采取相对应的抚育措施。</w:t>
      </w:r>
      <w:r>
        <w:rPr>
          <w:rFonts w:ascii="SimSun" w:hAnsi="SimSun" w:eastAsia="SimSun" w:cs="SimSun"/>
          <w:sz w:val="24"/>
          <w:szCs w:val="24"/>
          <w:spacing w:val="12"/>
        </w:rPr>
        <w:t xml:space="preserve"> </w:t>
      </w:r>
      <w:r>
        <w:rPr>
          <w:rFonts w:ascii="SimHei" w:hAnsi="SimHei" w:eastAsia="SimHei" w:cs="SimHei"/>
          <w:sz w:val="24"/>
          <w:szCs w:val="24"/>
          <w:spacing w:val="-1"/>
        </w:rPr>
        <w:t>第四章</w:t>
      </w:r>
      <w:r>
        <w:rPr>
          <w:rFonts w:ascii="SimHei" w:hAnsi="SimHei" w:eastAsia="SimHei" w:cs="SimHei"/>
          <w:sz w:val="24"/>
          <w:szCs w:val="24"/>
          <w:spacing w:val="-1"/>
        </w:rPr>
        <w:t xml:space="preserve"> </w:t>
      </w:r>
      <w:r>
        <w:rPr>
          <w:rFonts w:ascii="SimHei" w:hAnsi="SimHei" w:eastAsia="SimHei" w:cs="SimHei"/>
          <w:sz w:val="24"/>
          <w:szCs w:val="24"/>
          <w:spacing w:val="-1"/>
        </w:rPr>
        <w:t>营养繁殖苗的培育</w:t>
      </w:r>
    </w:p>
    <w:p>
      <w:pPr>
        <w:ind w:left="504"/>
        <w:spacing w:before="2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19" w:right="58" w:firstLine="480"/>
        <w:spacing w:before="180" w:line="347" w:lineRule="auto"/>
        <w:rPr>
          <w:rFonts w:ascii="SimSun" w:hAnsi="SimSun" w:eastAsia="SimSun" w:cs="SimSun"/>
          <w:sz w:val="24"/>
          <w:szCs w:val="24"/>
        </w:rPr>
      </w:pPr>
      <w:r>
        <w:rPr>
          <w:rFonts w:ascii="SimSun" w:hAnsi="SimSun" w:eastAsia="SimSun" w:cs="SimSun"/>
          <w:sz w:val="24"/>
          <w:szCs w:val="24"/>
          <w:spacing w:val="-3"/>
        </w:rPr>
        <w:t>通过本章学习，领会营养繁殖的特点；理解常见的营养繁殖的方法；掌握扦</w:t>
      </w:r>
      <w:r>
        <w:rPr>
          <w:rFonts w:ascii="SimSun" w:hAnsi="SimSun" w:eastAsia="SimSun" w:cs="SimSun"/>
          <w:sz w:val="24"/>
          <w:szCs w:val="24"/>
        </w:rPr>
        <w:t xml:space="preserve"> </w:t>
      </w:r>
      <w:r>
        <w:rPr>
          <w:rFonts w:ascii="SimSun" w:hAnsi="SimSun" w:eastAsia="SimSun" w:cs="SimSun"/>
          <w:sz w:val="24"/>
          <w:szCs w:val="24"/>
          <w:spacing w:val="-1"/>
        </w:rPr>
        <w:t>插繁殖、嫁接繁殖、压条繁殖和分株繁殖的技术措施。</w:t>
      </w:r>
    </w:p>
    <w:p>
      <w:pPr>
        <w:ind w:left="504"/>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12"/>
        <w:spacing w:before="184" w:line="219" w:lineRule="auto"/>
        <w:rPr>
          <w:rFonts w:ascii="SimSun" w:hAnsi="SimSun" w:eastAsia="SimSun" w:cs="SimSun"/>
          <w:sz w:val="24"/>
          <w:szCs w:val="24"/>
        </w:rPr>
      </w:pPr>
      <w:r>
        <w:rPr>
          <w:rFonts w:ascii="SimSun" w:hAnsi="SimSun" w:eastAsia="SimSun" w:cs="SimSun"/>
          <w:sz w:val="24"/>
          <w:szCs w:val="24"/>
          <w:spacing w:val="-3"/>
        </w:rPr>
        <w:t>（一）营养繁殖</w:t>
      </w:r>
    </w:p>
    <w:p>
      <w:pPr>
        <w:ind w:left="500" w:right="5049" w:firstLine="1"/>
        <w:spacing w:before="181" w:line="346" w:lineRule="auto"/>
        <w:rPr>
          <w:rFonts w:ascii="SimSun" w:hAnsi="SimSun" w:eastAsia="SimSun" w:cs="SimSun"/>
          <w:sz w:val="24"/>
          <w:szCs w:val="24"/>
        </w:rPr>
      </w:pPr>
      <w:r>
        <w:rPr>
          <w:rFonts w:ascii="SimSun" w:hAnsi="SimSun" w:eastAsia="SimSun" w:cs="SimSun"/>
          <w:sz w:val="24"/>
          <w:szCs w:val="24"/>
          <w:spacing w:val="-5"/>
        </w:rPr>
        <w:t>识记：①营养繁殖的概念。</w:t>
      </w:r>
      <w:r>
        <w:rPr>
          <w:rFonts w:ascii="SimSun" w:hAnsi="SimSun" w:eastAsia="SimSun" w:cs="SimSun"/>
          <w:sz w:val="24"/>
          <w:szCs w:val="24"/>
          <w:spacing w:val="7"/>
        </w:rPr>
        <w:t xml:space="preserve"> </w:t>
      </w:r>
      <w:r>
        <w:rPr>
          <w:rFonts w:ascii="SimSun" w:hAnsi="SimSun" w:eastAsia="SimSun" w:cs="SimSun"/>
          <w:sz w:val="24"/>
          <w:szCs w:val="24"/>
          <w:spacing w:val="-5"/>
        </w:rPr>
        <w:t>领会：①营养繁殖的特点。</w:t>
      </w:r>
    </w:p>
    <w:p>
      <w:pPr>
        <w:ind w:left="500"/>
        <w:spacing w:before="38" w:line="217" w:lineRule="auto"/>
        <w:rPr>
          <w:rFonts w:ascii="SimSun" w:hAnsi="SimSun" w:eastAsia="SimSun" w:cs="SimSun"/>
          <w:sz w:val="24"/>
          <w:szCs w:val="24"/>
        </w:rPr>
      </w:pPr>
      <w:r>
        <w:rPr>
          <w:rFonts w:ascii="SimSun" w:hAnsi="SimSun" w:eastAsia="SimSun" w:cs="SimSun"/>
          <w:sz w:val="24"/>
          <w:szCs w:val="24"/>
          <w:spacing w:val="-1"/>
        </w:rPr>
        <w:t>应用：①常用营养繁殖方法的类型。</w:t>
      </w:r>
    </w:p>
    <w:p>
      <w:pPr>
        <w:ind w:left="512"/>
        <w:spacing w:before="186" w:line="219" w:lineRule="auto"/>
        <w:rPr>
          <w:rFonts w:ascii="SimSun" w:hAnsi="SimSun" w:eastAsia="SimSun" w:cs="SimSun"/>
          <w:sz w:val="24"/>
          <w:szCs w:val="24"/>
        </w:rPr>
      </w:pPr>
      <w:r>
        <w:rPr>
          <w:rFonts w:ascii="SimSun" w:hAnsi="SimSun" w:eastAsia="SimSun" w:cs="SimSun"/>
          <w:sz w:val="24"/>
          <w:szCs w:val="24"/>
          <w:spacing w:val="-3"/>
        </w:rPr>
        <w:t>（二）扦插育苗</w:t>
      </w:r>
    </w:p>
    <w:p>
      <w:pPr>
        <w:ind w:left="502"/>
        <w:spacing w:before="183" w:line="217" w:lineRule="auto"/>
        <w:rPr>
          <w:rFonts w:ascii="SimSun" w:hAnsi="SimSun" w:eastAsia="SimSun" w:cs="SimSun"/>
          <w:sz w:val="24"/>
          <w:szCs w:val="24"/>
        </w:rPr>
      </w:pPr>
      <w:r>
        <w:rPr>
          <w:rFonts w:ascii="SimSun" w:hAnsi="SimSun" w:eastAsia="SimSun" w:cs="SimSun"/>
          <w:sz w:val="24"/>
          <w:szCs w:val="24"/>
          <w:spacing w:val="-1"/>
        </w:rPr>
        <w:t>识记：①扦插繁殖的概念；②硬枝扦插的概念；③软枝扦插的概念。</w:t>
      </w:r>
    </w:p>
    <w:p>
      <w:pPr>
        <w:spacing w:before="186" w:line="217" w:lineRule="auto"/>
        <w:jc w:val="right"/>
        <w:rPr>
          <w:rFonts w:ascii="SimSun" w:hAnsi="SimSun" w:eastAsia="SimSun" w:cs="SimSun"/>
          <w:sz w:val="24"/>
          <w:szCs w:val="24"/>
        </w:rPr>
      </w:pPr>
      <w:r>
        <w:rPr>
          <w:rFonts w:ascii="SimSun" w:hAnsi="SimSun" w:eastAsia="SimSun" w:cs="SimSun"/>
          <w:sz w:val="24"/>
          <w:szCs w:val="24"/>
          <w:spacing w:val="-8"/>
        </w:rPr>
        <w:t>领会：①扦插生根成活的原理；②影响扦插生根成活的内</w:t>
      </w:r>
      <w:r>
        <w:rPr>
          <w:rFonts w:ascii="SimSun" w:hAnsi="SimSun" w:eastAsia="SimSun" w:cs="SimSun"/>
          <w:sz w:val="24"/>
          <w:szCs w:val="24"/>
          <w:spacing w:val="-9"/>
        </w:rPr>
        <w:t>在因素和外界因素；</w:t>
      </w:r>
    </w:p>
    <w:p>
      <w:pPr>
        <w:ind w:left="18"/>
        <w:spacing w:before="186" w:line="217" w:lineRule="auto"/>
        <w:rPr>
          <w:rFonts w:ascii="SimSun" w:hAnsi="SimSun" w:eastAsia="SimSun" w:cs="SimSun"/>
          <w:sz w:val="24"/>
          <w:szCs w:val="24"/>
        </w:rPr>
      </w:pPr>
      <w:r>
        <w:rPr>
          <w:rFonts w:ascii="SimSun" w:hAnsi="SimSun" w:eastAsia="SimSun" w:cs="SimSun"/>
          <w:sz w:val="24"/>
          <w:szCs w:val="24"/>
          <w:spacing w:val="-1"/>
        </w:rPr>
        <w:t>③促进扦插生根的方法。</w:t>
      </w:r>
    </w:p>
    <w:p>
      <w:pPr>
        <w:ind w:left="500"/>
        <w:spacing w:before="186" w:line="217" w:lineRule="auto"/>
        <w:rPr>
          <w:rFonts w:ascii="SimSun" w:hAnsi="SimSun" w:eastAsia="SimSun" w:cs="SimSun"/>
          <w:sz w:val="24"/>
          <w:szCs w:val="24"/>
        </w:rPr>
      </w:pPr>
      <w:r>
        <w:rPr>
          <w:rFonts w:ascii="SimSun" w:hAnsi="SimSun" w:eastAsia="SimSun" w:cs="SimSun"/>
          <w:sz w:val="24"/>
          <w:szCs w:val="24"/>
          <w:spacing w:val="-1"/>
        </w:rPr>
        <w:t>应用：①硬枝扦插育苗技术；②软枝扦插育苗技术；③插后管理。</w:t>
      </w:r>
    </w:p>
    <w:p>
      <w:pPr>
        <w:ind w:left="512"/>
        <w:spacing w:before="186" w:line="219" w:lineRule="auto"/>
        <w:rPr>
          <w:rFonts w:ascii="SimSun" w:hAnsi="SimSun" w:eastAsia="SimSun" w:cs="SimSun"/>
          <w:sz w:val="24"/>
          <w:szCs w:val="24"/>
        </w:rPr>
      </w:pPr>
      <w:r>
        <w:rPr>
          <w:rFonts w:ascii="SimSun" w:hAnsi="SimSun" w:eastAsia="SimSun" w:cs="SimSun"/>
          <w:sz w:val="24"/>
          <w:szCs w:val="24"/>
          <w:spacing w:val="-3"/>
        </w:rPr>
        <w:t>（三）嫁接育苗</w:t>
      </w:r>
    </w:p>
    <w:p>
      <w:pPr>
        <w:ind w:left="19" w:right="58" w:firstLine="482"/>
        <w:spacing w:before="182" w:line="347" w:lineRule="auto"/>
        <w:rPr>
          <w:rFonts w:ascii="SimSun" w:hAnsi="SimSun" w:eastAsia="SimSun" w:cs="SimSun"/>
          <w:sz w:val="24"/>
          <w:szCs w:val="24"/>
        </w:rPr>
      </w:pPr>
      <w:r>
        <w:rPr>
          <w:rFonts w:ascii="SimSun" w:hAnsi="SimSun" w:eastAsia="SimSun" w:cs="SimSun"/>
          <w:sz w:val="24"/>
          <w:szCs w:val="24"/>
          <w:spacing w:val="-3"/>
        </w:rPr>
        <w:t>识记：①嫁接繁殖的概念；②嫁接繁殖的作用；③嫁接亲和力的概念</w:t>
      </w:r>
      <w:r>
        <w:rPr>
          <w:rFonts w:ascii="SimSun" w:hAnsi="SimSun" w:eastAsia="SimSun" w:cs="SimSun"/>
          <w:sz w:val="24"/>
          <w:szCs w:val="24"/>
          <w:spacing w:val="-4"/>
        </w:rPr>
        <w:t>；④枝</w:t>
      </w:r>
      <w:r>
        <w:rPr>
          <w:rFonts w:ascii="SimSun" w:hAnsi="SimSun" w:eastAsia="SimSun" w:cs="SimSun"/>
          <w:sz w:val="24"/>
          <w:szCs w:val="24"/>
        </w:rPr>
        <w:t xml:space="preserve"> </w:t>
      </w:r>
      <w:r>
        <w:rPr>
          <w:rFonts w:ascii="SimSun" w:hAnsi="SimSun" w:eastAsia="SimSun" w:cs="SimSun"/>
          <w:sz w:val="24"/>
          <w:szCs w:val="24"/>
          <w:spacing w:val="-2"/>
        </w:rPr>
        <w:t>接、芽接的概念。</w:t>
      </w:r>
    </w:p>
    <w:p>
      <w:pPr>
        <w:ind w:left="33" w:right="58" w:firstLine="467"/>
        <w:spacing w:before="34" w:line="346" w:lineRule="auto"/>
        <w:rPr>
          <w:rFonts w:ascii="SimSun" w:hAnsi="SimSun" w:eastAsia="SimSun" w:cs="SimSun"/>
          <w:sz w:val="24"/>
          <w:szCs w:val="24"/>
        </w:rPr>
      </w:pPr>
      <w:r>
        <w:rPr>
          <w:rFonts w:ascii="SimSun" w:hAnsi="SimSun" w:eastAsia="SimSun" w:cs="SimSun"/>
          <w:sz w:val="24"/>
          <w:szCs w:val="24"/>
          <w:spacing w:val="-3"/>
        </w:rPr>
        <w:t>领会：①嫁接成活的原理；②影响嫁接成活的主要因素；③砧、穗的相互影</w:t>
      </w:r>
      <w:r>
        <w:rPr>
          <w:rFonts w:ascii="SimSun" w:hAnsi="SimSun" w:eastAsia="SimSun" w:cs="SimSun"/>
          <w:sz w:val="24"/>
          <w:szCs w:val="24"/>
        </w:rPr>
        <w:t xml:space="preserve"> </w:t>
      </w:r>
      <w:r>
        <w:rPr>
          <w:rFonts w:ascii="SimSun" w:hAnsi="SimSun" w:eastAsia="SimSun" w:cs="SimSun"/>
          <w:sz w:val="24"/>
          <w:szCs w:val="24"/>
          <w:spacing w:val="-2"/>
        </w:rPr>
        <w:t>响和选择；④嫁接适宜的时期。</w:t>
      </w:r>
    </w:p>
    <w:p>
      <w:pPr>
        <w:ind w:left="511" w:right="3849" w:hanging="11"/>
        <w:spacing w:before="36" w:line="347" w:lineRule="auto"/>
        <w:rPr>
          <w:rFonts w:ascii="SimSun" w:hAnsi="SimSun" w:eastAsia="SimSun" w:cs="SimSun"/>
          <w:sz w:val="24"/>
          <w:szCs w:val="24"/>
        </w:rPr>
      </w:pPr>
      <w:r>
        <w:rPr>
          <w:rFonts w:ascii="SimSun" w:hAnsi="SimSun" w:eastAsia="SimSun" w:cs="SimSun"/>
          <w:sz w:val="24"/>
          <w:szCs w:val="24"/>
          <w:spacing w:val="-3"/>
        </w:rPr>
        <w:t>应用：①嫁接方法；②嫁接后的管理。</w:t>
      </w:r>
      <w:r>
        <w:rPr>
          <w:rFonts w:ascii="SimSun" w:hAnsi="SimSun" w:eastAsia="SimSun" w:cs="SimSun"/>
          <w:sz w:val="24"/>
          <w:szCs w:val="24"/>
        </w:rPr>
        <w:t xml:space="preserve"> </w:t>
      </w:r>
      <w:r>
        <w:rPr>
          <w:rFonts w:ascii="SimSun" w:hAnsi="SimSun" w:eastAsia="SimSun" w:cs="SimSun"/>
          <w:sz w:val="24"/>
          <w:szCs w:val="24"/>
          <w:spacing w:val="-3"/>
        </w:rPr>
        <w:t>（四）压条繁殖</w:t>
      </w:r>
    </w:p>
    <w:p>
      <w:pPr>
        <w:ind w:left="502"/>
        <w:spacing w:before="35" w:line="217" w:lineRule="auto"/>
        <w:rPr>
          <w:rFonts w:ascii="SimSun" w:hAnsi="SimSun" w:eastAsia="SimSun" w:cs="SimSun"/>
          <w:sz w:val="24"/>
          <w:szCs w:val="24"/>
        </w:rPr>
      </w:pPr>
      <w:r>
        <w:rPr>
          <w:rFonts w:ascii="SimSun" w:hAnsi="SimSun" w:eastAsia="SimSun" w:cs="SimSun"/>
          <w:sz w:val="24"/>
          <w:szCs w:val="24"/>
          <w:spacing w:val="-1"/>
        </w:rPr>
        <w:t>识记：①压条繁殖的概念。</w:t>
      </w:r>
    </w:p>
    <w:p>
      <w:pPr>
        <w:ind w:left="500"/>
        <w:spacing w:before="186" w:line="217" w:lineRule="auto"/>
        <w:rPr>
          <w:rFonts w:ascii="SimSun" w:hAnsi="SimSun" w:eastAsia="SimSun" w:cs="SimSun"/>
          <w:sz w:val="24"/>
          <w:szCs w:val="24"/>
        </w:rPr>
      </w:pPr>
      <w:r>
        <w:rPr>
          <w:rFonts w:ascii="SimSun" w:hAnsi="SimSun" w:eastAsia="SimSun" w:cs="SimSun"/>
          <w:sz w:val="24"/>
          <w:szCs w:val="24"/>
          <w:spacing w:val="-1"/>
        </w:rPr>
        <w:t>领会：①压条的时期；②压条的种类和方法。</w:t>
      </w:r>
    </w:p>
    <w:p>
      <w:pPr>
        <w:spacing w:line="217" w:lineRule="auto"/>
        <w:sectPr>
          <w:footerReference w:type="default" r:id="rId6"/>
          <w:pgSz w:w="11907" w:h="16840"/>
          <w:pgMar w:top="1431" w:right="1739" w:bottom="1156" w:left="1786" w:header="0" w:footer="993" w:gutter="0"/>
        </w:sectPr>
        <w:rPr>
          <w:rFonts w:ascii="SimSun" w:hAnsi="SimSun" w:eastAsia="SimSun" w:cs="SimSun"/>
          <w:sz w:val="24"/>
          <w:szCs w:val="24"/>
        </w:rPr>
      </w:pPr>
    </w:p>
    <w:p>
      <w:pPr>
        <w:ind w:left="511" w:right="2618" w:hanging="11"/>
        <w:spacing w:before="121" w:line="347" w:lineRule="auto"/>
        <w:rPr>
          <w:rFonts w:ascii="SimSun" w:hAnsi="SimSun" w:eastAsia="SimSun" w:cs="SimSun"/>
          <w:sz w:val="24"/>
          <w:szCs w:val="24"/>
        </w:rPr>
      </w:pPr>
      <w:r>
        <w:rPr>
          <w:rFonts w:ascii="SimSun" w:hAnsi="SimSun" w:eastAsia="SimSun" w:cs="SimSun"/>
          <w:sz w:val="24"/>
          <w:szCs w:val="24"/>
          <w:spacing w:val="-3"/>
        </w:rPr>
        <w:t>应用：①促进压条生根的方法；②压条后的管理。</w:t>
      </w:r>
      <w:r>
        <w:rPr>
          <w:rFonts w:ascii="SimSun" w:hAnsi="SimSun" w:eastAsia="SimSun" w:cs="SimSun"/>
          <w:sz w:val="24"/>
          <w:szCs w:val="24"/>
          <w:spacing w:val="15"/>
        </w:rPr>
        <w:t xml:space="preserve"> </w:t>
      </w:r>
      <w:r>
        <w:rPr>
          <w:rFonts w:ascii="SimSun" w:hAnsi="SimSun" w:eastAsia="SimSun" w:cs="SimSun"/>
          <w:sz w:val="24"/>
          <w:szCs w:val="24"/>
          <w:spacing w:val="-3"/>
        </w:rPr>
        <w:t>（五）分株繁殖</w:t>
      </w:r>
    </w:p>
    <w:p>
      <w:pPr>
        <w:ind w:left="502"/>
        <w:spacing w:before="34" w:line="217" w:lineRule="auto"/>
        <w:rPr>
          <w:rFonts w:ascii="SimSun" w:hAnsi="SimSun" w:eastAsia="SimSun" w:cs="SimSun"/>
          <w:sz w:val="24"/>
          <w:szCs w:val="24"/>
        </w:rPr>
      </w:pPr>
      <w:r>
        <w:rPr>
          <w:rFonts w:ascii="SimSun" w:hAnsi="SimSun" w:eastAsia="SimSun" w:cs="SimSun"/>
          <w:sz w:val="24"/>
          <w:szCs w:val="24"/>
          <w:spacing w:val="-1"/>
        </w:rPr>
        <w:t>识记：①分株繁殖的含义。</w:t>
      </w:r>
    </w:p>
    <w:p>
      <w:pPr>
        <w:ind w:left="500" w:right="5018"/>
        <w:spacing w:before="184" w:line="346" w:lineRule="auto"/>
        <w:rPr>
          <w:rFonts w:ascii="SimSun" w:hAnsi="SimSun" w:eastAsia="SimSun" w:cs="SimSun"/>
          <w:sz w:val="24"/>
          <w:szCs w:val="24"/>
        </w:rPr>
      </w:pPr>
      <w:r>
        <w:rPr>
          <w:rFonts w:ascii="SimSun" w:hAnsi="SimSun" w:eastAsia="SimSun" w:cs="SimSun"/>
          <w:sz w:val="24"/>
          <w:szCs w:val="24"/>
          <w:spacing w:val="-5"/>
        </w:rPr>
        <w:t>领会：①分株适宜的时期。</w:t>
      </w:r>
      <w:r>
        <w:rPr>
          <w:rFonts w:ascii="SimSun" w:hAnsi="SimSun" w:eastAsia="SimSun" w:cs="SimSun"/>
          <w:sz w:val="24"/>
          <w:szCs w:val="24"/>
          <w:spacing w:val="9"/>
        </w:rPr>
        <w:t xml:space="preserve"> </w:t>
      </w:r>
      <w:r>
        <w:rPr>
          <w:rFonts w:ascii="SimSun" w:hAnsi="SimSun" w:eastAsia="SimSun" w:cs="SimSun"/>
          <w:sz w:val="24"/>
          <w:szCs w:val="24"/>
          <w:spacing w:val="-2"/>
        </w:rPr>
        <w:t>应用：①分株方法。</w:t>
      </w:r>
    </w:p>
    <w:p>
      <w:pPr>
        <w:ind w:left="505"/>
        <w:spacing w:before="37" w:line="222" w:lineRule="auto"/>
        <w:rPr>
          <w:rFonts w:ascii="SimHei" w:hAnsi="SimHei" w:eastAsia="SimHei" w:cs="SimHei"/>
          <w:sz w:val="24"/>
          <w:szCs w:val="24"/>
        </w:rPr>
      </w:pPr>
      <w:r>
        <w:rPr>
          <w:rFonts w:ascii="SimHei" w:hAnsi="SimHei" w:eastAsia="SimHei" w:cs="SimHei"/>
          <w:sz w:val="24"/>
          <w:szCs w:val="24"/>
          <w:spacing w:val="-2"/>
        </w:rPr>
        <w:t>三、本章重点、难点</w:t>
      </w:r>
    </w:p>
    <w:p>
      <w:pPr>
        <w:ind w:left="501"/>
        <w:spacing w:before="180" w:line="217" w:lineRule="auto"/>
        <w:rPr>
          <w:rFonts w:ascii="SimSun" w:hAnsi="SimSun" w:eastAsia="SimSun" w:cs="SimSun"/>
          <w:sz w:val="24"/>
          <w:szCs w:val="24"/>
        </w:rPr>
      </w:pPr>
      <w:r>
        <w:rPr>
          <w:rFonts w:ascii="SimSun" w:hAnsi="SimSun" w:eastAsia="SimSun" w:cs="SimSun"/>
          <w:sz w:val="24"/>
          <w:szCs w:val="24"/>
          <w:spacing w:val="-1"/>
        </w:rPr>
        <w:t>重点：①营养繁殖育苗的意义及方法。</w:t>
      </w:r>
    </w:p>
    <w:p>
      <w:pPr>
        <w:ind w:left="499"/>
        <w:spacing w:before="186" w:line="217" w:lineRule="auto"/>
        <w:rPr>
          <w:rFonts w:ascii="SimSun" w:hAnsi="SimSun" w:eastAsia="SimSun" w:cs="SimSun"/>
          <w:sz w:val="24"/>
          <w:szCs w:val="24"/>
        </w:rPr>
      </w:pPr>
      <w:r>
        <w:rPr>
          <w:rFonts w:ascii="SimSun" w:hAnsi="SimSun" w:eastAsia="SimSun" w:cs="SimSun"/>
          <w:sz w:val="24"/>
          <w:szCs w:val="24"/>
          <w:spacing w:val="-1"/>
        </w:rPr>
        <w:t>难点：①扦插繁殖和嫁接繁殖的技术要点。</w:t>
      </w:r>
    </w:p>
    <w:p>
      <w:pPr>
        <w:pStyle w:val="BodyText"/>
        <w:spacing w:line="261" w:lineRule="auto"/>
        <w:rPr/>
      </w:pPr>
      <w:r/>
    </w:p>
    <w:p>
      <w:pPr>
        <w:ind w:left="3515"/>
        <w:spacing w:before="78" w:line="222" w:lineRule="auto"/>
        <w:rPr>
          <w:rFonts w:ascii="SimHei" w:hAnsi="SimHei" w:eastAsia="SimHei" w:cs="SimHei"/>
          <w:sz w:val="24"/>
          <w:szCs w:val="24"/>
        </w:rPr>
      </w:pPr>
      <w:r>
        <w:rPr>
          <w:rFonts w:ascii="SimHei" w:hAnsi="SimHei" w:eastAsia="SimHei" w:cs="SimHei"/>
          <w:sz w:val="24"/>
          <w:szCs w:val="24"/>
          <w:spacing w:val="-2"/>
        </w:rPr>
        <w:t>第五章</w:t>
      </w:r>
      <w:r>
        <w:rPr>
          <w:rFonts w:ascii="SimHei" w:hAnsi="SimHei" w:eastAsia="SimHei" w:cs="SimHei"/>
          <w:sz w:val="24"/>
          <w:szCs w:val="24"/>
          <w:spacing w:val="-2"/>
        </w:rPr>
        <w:t xml:space="preserve"> </w:t>
      </w:r>
      <w:r>
        <w:rPr>
          <w:rFonts w:ascii="SimHei" w:hAnsi="SimHei" w:eastAsia="SimHei" w:cs="SimHei"/>
          <w:sz w:val="24"/>
          <w:szCs w:val="24"/>
          <w:spacing w:val="-2"/>
        </w:rPr>
        <w:t>大苗培育</w:t>
      </w:r>
    </w:p>
    <w:p>
      <w:pPr>
        <w:pStyle w:val="BodyText"/>
        <w:spacing w:line="256"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40" w:right="27" w:firstLine="460"/>
        <w:spacing w:before="181" w:line="347" w:lineRule="auto"/>
        <w:rPr>
          <w:rFonts w:ascii="SimSun" w:hAnsi="SimSun" w:eastAsia="SimSun" w:cs="SimSun"/>
          <w:sz w:val="24"/>
          <w:szCs w:val="24"/>
        </w:rPr>
      </w:pPr>
      <w:r>
        <w:rPr>
          <w:rFonts w:ascii="SimSun" w:hAnsi="SimSun" w:eastAsia="SimSun" w:cs="SimSun"/>
          <w:sz w:val="24"/>
          <w:szCs w:val="24"/>
          <w:spacing w:val="-3"/>
        </w:rPr>
        <w:t>通过本章学习，领会苗木移植的作用和苗木整形修剪的意义；掌握苗木移植</w:t>
      </w:r>
      <w:r>
        <w:rPr>
          <w:rFonts w:ascii="SimSun" w:hAnsi="SimSun" w:eastAsia="SimSun" w:cs="SimSun"/>
          <w:sz w:val="24"/>
          <w:szCs w:val="24"/>
        </w:rPr>
        <w:t xml:space="preserve"> </w:t>
      </w:r>
      <w:r>
        <w:rPr>
          <w:rFonts w:ascii="SimSun" w:hAnsi="SimSun" w:eastAsia="SimSun" w:cs="SimSun"/>
          <w:sz w:val="24"/>
          <w:szCs w:val="24"/>
          <w:spacing w:val="-2"/>
        </w:rPr>
        <w:t>的方法、整形修剪的方法以及各类大苗的培育技术。</w:t>
      </w:r>
    </w:p>
    <w:p>
      <w:pPr>
        <w:ind w:left="504"/>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12"/>
        <w:spacing w:before="183" w:line="219" w:lineRule="auto"/>
        <w:rPr>
          <w:rFonts w:ascii="SimSun" w:hAnsi="SimSun" w:eastAsia="SimSun" w:cs="SimSun"/>
          <w:sz w:val="24"/>
          <w:szCs w:val="24"/>
        </w:rPr>
      </w:pPr>
      <w:r>
        <w:rPr>
          <w:rFonts w:ascii="SimSun" w:hAnsi="SimSun" w:eastAsia="SimSun" w:cs="SimSun"/>
          <w:sz w:val="24"/>
          <w:szCs w:val="24"/>
          <w:spacing w:val="-2"/>
        </w:rPr>
        <w:t>（一）苗木移植和苗木的抚育</w:t>
      </w:r>
    </w:p>
    <w:p>
      <w:pPr>
        <w:ind w:left="502"/>
        <w:spacing w:before="183" w:line="217" w:lineRule="auto"/>
        <w:rPr>
          <w:rFonts w:ascii="SimSun" w:hAnsi="SimSun" w:eastAsia="SimSun" w:cs="SimSun"/>
          <w:sz w:val="24"/>
          <w:szCs w:val="24"/>
        </w:rPr>
      </w:pPr>
      <w:r>
        <w:rPr>
          <w:rFonts w:ascii="SimSun" w:hAnsi="SimSun" w:eastAsia="SimSun" w:cs="SimSun"/>
          <w:sz w:val="24"/>
          <w:szCs w:val="24"/>
          <w:spacing w:val="-1"/>
        </w:rPr>
        <w:t>识记：①移植的概念；②苗木移植的作用。</w:t>
      </w:r>
    </w:p>
    <w:p>
      <w:pPr>
        <w:ind w:left="22" w:right="27" w:firstLine="478"/>
        <w:spacing w:before="185" w:line="347" w:lineRule="auto"/>
        <w:rPr>
          <w:rFonts w:ascii="SimSun" w:hAnsi="SimSun" w:eastAsia="SimSun" w:cs="SimSun"/>
          <w:sz w:val="24"/>
          <w:szCs w:val="24"/>
        </w:rPr>
      </w:pPr>
      <w:r>
        <w:rPr>
          <w:rFonts w:ascii="SimSun" w:hAnsi="SimSun" w:eastAsia="SimSun" w:cs="SimSun"/>
          <w:sz w:val="24"/>
          <w:szCs w:val="24"/>
          <w:spacing w:val="-3"/>
        </w:rPr>
        <w:t>领会：①苗木移植成活的基本原理；②移植适宜的季节；③移植的密度、次</w:t>
      </w:r>
      <w:r>
        <w:rPr>
          <w:rFonts w:ascii="SimSun" w:hAnsi="SimSun" w:eastAsia="SimSun" w:cs="SimSun"/>
          <w:sz w:val="24"/>
          <w:szCs w:val="24"/>
        </w:rPr>
        <w:t xml:space="preserve"> </w:t>
      </w:r>
      <w:r>
        <w:rPr>
          <w:rFonts w:ascii="SimSun" w:hAnsi="SimSun" w:eastAsia="SimSun" w:cs="SimSun"/>
          <w:sz w:val="24"/>
          <w:szCs w:val="24"/>
          <w:spacing w:val="-2"/>
        </w:rPr>
        <w:t>数和间隔期。</w:t>
      </w:r>
    </w:p>
    <w:p>
      <w:pPr>
        <w:ind w:left="511" w:right="698" w:hanging="11"/>
        <w:spacing w:before="34" w:line="347" w:lineRule="auto"/>
        <w:rPr>
          <w:rFonts w:ascii="SimSun" w:hAnsi="SimSun" w:eastAsia="SimSun" w:cs="SimSun"/>
          <w:sz w:val="24"/>
          <w:szCs w:val="24"/>
        </w:rPr>
      </w:pPr>
      <w:r>
        <w:rPr>
          <w:rFonts w:ascii="SimSun" w:hAnsi="SimSun" w:eastAsia="SimSun" w:cs="SimSun"/>
          <w:sz w:val="24"/>
          <w:szCs w:val="24"/>
          <w:spacing w:val="-2"/>
        </w:rPr>
        <w:t>应用：①移植准备；②移植方法；③移植后的管理；④苗木的抚育。</w:t>
      </w:r>
      <w:r>
        <w:rPr>
          <w:rFonts w:ascii="SimSun" w:hAnsi="SimSun" w:eastAsia="SimSun" w:cs="SimSun"/>
          <w:sz w:val="24"/>
          <w:szCs w:val="24"/>
          <w:spacing w:val="9"/>
        </w:rPr>
        <w:t xml:space="preserve"> </w:t>
      </w:r>
      <w:r>
        <w:rPr>
          <w:rFonts w:ascii="SimSun" w:hAnsi="SimSun" w:eastAsia="SimSun" w:cs="SimSun"/>
          <w:sz w:val="24"/>
          <w:szCs w:val="24"/>
          <w:spacing w:val="-2"/>
        </w:rPr>
        <w:t>（二）苗木整形修剪和各类大苗培育技术</w:t>
      </w:r>
    </w:p>
    <w:p>
      <w:pPr>
        <w:ind w:left="502"/>
        <w:spacing w:before="34" w:line="217" w:lineRule="auto"/>
        <w:rPr>
          <w:rFonts w:ascii="SimSun" w:hAnsi="SimSun" w:eastAsia="SimSun" w:cs="SimSun"/>
          <w:sz w:val="24"/>
          <w:szCs w:val="24"/>
        </w:rPr>
      </w:pPr>
      <w:r>
        <w:rPr>
          <w:rFonts w:ascii="SimSun" w:hAnsi="SimSun" w:eastAsia="SimSun" w:cs="SimSun"/>
          <w:sz w:val="24"/>
          <w:szCs w:val="24"/>
          <w:spacing w:val="-1"/>
        </w:rPr>
        <w:t>识记：①苗木整形修剪的意义；②短截、疏枝的概念。</w:t>
      </w:r>
    </w:p>
    <w:p>
      <w:pPr>
        <w:ind w:left="500" w:right="4298"/>
        <w:spacing w:before="185" w:line="346" w:lineRule="auto"/>
        <w:rPr>
          <w:rFonts w:ascii="SimSun" w:hAnsi="SimSun" w:eastAsia="SimSun" w:cs="SimSun"/>
          <w:sz w:val="24"/>
          <w:szCs w:val="24"/>
        </w:rPr>
      </w:pPr>
      <w:r>
        <w:rPr>
          <w:rFonts w:ascii="SimSun" w:hAnsi="SimSun" w:eastAsia="SimSun" w:cs="SimSun"/>
          <w:sz w:val="24"/>
          <w:szCs w:val="24"/>
          <w:spacing w:val="-4"/>
        </w:rPr>
        <w:t>领会：①整形修剪的时期与方法。</w:t>
      </w:r>
      <w:r>
        <w:rPr>
          <w:rFonts w:ascii="SimSun" w:hAnsi="SimSun" w:eastAsia="SimSun" w:cs="SimSun"/>
          <w:sz w:val="24"/>
          <w:szCs w:val="24"/>
          <w:spacing w:val="9"/>
        </w:rPr>
        <w:t xml:space="preserve"> </w:t>
      </w:r>
      <w:r>
        <w:rPr>
          <w:rFonts w:ascii="SimSun" w:hAnsi="SimSun" w:eastAsia="SimSun" w:cs="SimSun"/>
          <w:sz w:val="24"/>
          <w:szCs w:val="24"/>
          <w:spacing w:val="-1"/>
        </w:rPr>
        <w:t>应用：①各类大苗培育技术。</w:t>
      </w:r>
    </w:p>
    <w:p>
      <w:pPr>
        <w:ind w:left="505"/>
        <w:spacing w:before="37" w:line="222" w:lineRule="auto"/>
        <w:rPr>
          <w:rFonts w:ascii="SimHei" w:hAnsi="SimHei" w:eastAsia="SimHei" w:cs="SimHei"/>
          <w:sz w:val="24"/>
          <w:szCs w:val="24"/>
        </w:rPr>
      </w:pPr>
      <w:r>
        <w:rPr>
          <w:rFonts w:ascii="SimHei" w:hAnsi="SimHei" w:eastAsia="SimHei" w:cs="SimHei"/>
          <w:sz w:val="24"/>
          <w:szCs w:val="24"/>
          <w:spacing w:val="-2"/>
        </w:rPr>
        <w:t>三、本章重点、难点</w:t>
      </w:r>
    </w:p>
    <w:p>
      <w:pPr>
        <w:ind w:left="499" w:right="1178" w:firstLine="1"/>
        <w:spacing w:before="179" w:line="346" w:lineRule="auto"/>
        <w:rPr>
          <w:rFonts w:ascii="SimSun" w:hAnsi="SimSun" w:eastAsia="SimSun" w:cs="SimSun"/>
          <w:sz w:val="24"/>
          <w:szCs w:val="24"/>
        </w:rPr>
      </w:pPr>
      <w:r>
        <w:rPr>
          <w:rFonts w:ascii="SimSun" w:hAnsi="SimSun" w:eastAsia="SimSun" w:cs="SimSun"/>
          <w:sz w:val="24"/>
          <w:szCs w:val="24"/>
          <w:spacing w:val="-2"/>
        </w:rPr>
        <w:t>重点：①苗木移植的时间、移植方法；②苗木整形修剪的方法。</w:t>
      </w:r>
      <w:r>
        <w:rPr>
          <w:rFonts w:ascii="SimSun" w:hAnsi="SimSun" w:eastAsia="SimSun" w:cs="SimSun"/>
          <w:sz w:val="24"/>
          <w:szCs w:val="24"/>
          <w:spacing w:val="4"/>
        </w:rPr>
        <w:t xml:space="preserve"> </w:t>
      </w:r>
      <w:r>
        <w:rPr>
          <w:rFonts w:ascii="SimSun" w:hAnsi="SimSun" w:eastAsia="SimSun" w:cs="SimSun"/>
          <w:sz w:val="24"/>
          <w:szCs w:val="24"/>
          <w:spacing w:val="-1"/>
        </w:rPr>
        <w:t>难点：①各类大苗培育的技术要点。</w:t>
      </w:r>
    </w:p>
    <w:p>
      <w:pPr>
        <w:ind w:left="3515"/>
        <w:spacing w:before="193" w:line="222" w:lineRule="auto"/>
        <w:rPr>
          <w:rFonts w:ascii="SimHei" w:hAnsi="SimHei" w:eastAsia="SimHei" w:cs="SimHei"/>
          <w:sz w:val="24"/>
          <w:szCs w:val="24"/>
        </w:rPr>
      </w:pPr>
      <w:r>
        <w:rPr>
          <w:rFonts w:ascii="SimHei" w:hAnsi="SimHei" w:eastAsia="SimHei" w:cs="SimHei"/>
          <w:sz w:val="24"/>
          <w:szCs w:val="24"/>
          <w:spacing w:val="-2"/>
        </w:rPr>
        <w:t>第六章</w:t>
      </w:r>
      <w:r>
        <w:rPr>
          <w:rFonts w:ascii="SimHei" w:hAnsi="SimHei" w:eastAsia="SimHei" w:cs="SimHei"/>
          <w:sz w:val="24"/>
          <w:szCs w:val="24"/>
          <w:spacing w:val="-2"/>
        </w:rPr>
        <w:t xml:space="preserve"> </w:t>
      </w:r>
      <w:r>
        <w:rPr>
          <w:rFonts w:ascii="SimHei" w:hAnsi="SimHei" w:eastAsia="SimHei" w:cs="SimHei"/>
          <w:sz w:val="24"/>
          <w:szCs w:val="24"/>
          <w:spacing w:val="-2"/>
        </w:rPr>
        <w:t>苗木出圃</w:t>
      </w:r>
    </w:p>
    <w:p>
      <w:pPr>
        <w:pStyle w:val="BodyText"/>
        <w:spacing w:line="256"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spacing w:before="180" w:line="219" w:lineRule="auto"/>
        <w:jc w:val="right"/>
        <w:rPr>
          <w:rFonts w:ascii="SimSun" w:hAnsi="SimSun" w:eastAsia="SimSun" w:cs="SimSun"/>
          <w:sz w:val="24"/>
          <w:szCs w:val="24"/>
        </w:rPr>
      </w:pPr>
      <w:r>
        <w:rPr>
          <w:rFonts w:ascii="SimSun" w:hAnsi="SimSun" w:eastAsia="SimSun" w:cs="SimSun"/>
          <w:sz w:val="24"/>
          <w:szCs w:val="24"/>
          <w:spacing w:val="-2"/>
        </w:rPr>
        <w:t>通过本章学习，了解苗木出圃前调查的内容、苗木出圃的质量</w:t>
      </w:r>
      <w:r>
        <w:rPr>
          <w:rFonts w:ascii="SimSun" w:hAnsi="SimSun" w:eastAsia="SimSun" w:cs="SimSun"/>
          <w:sz w:val="24"/>
          <w:szCs w:val="24"/>
          <w:spacing w:val="-3"/>
        </w:rPr>
        <w:t>指标及要求；</w:t>
      </w:r>
    </w:p>
    <w:p>
      <w:pPr>
        <w:spacing w:line="219" w:lineRule="auto"/>
        <w:sectPr>
          <w:footerReference w:type="default" r:id="rId7"/>
          <w:pgSz w:w="11907" w:h="16840"/>
          <w:pgMar w:top="1431" w:right="1770" w:bottom="1153" w:left="1786" w:header="0" w:footer="993" w:gutter="0"/>
        </w:sectPr>
        <w:rPr>
          <w:rFonts w:ascii="SimSun" w:hAnsi="SimSun" w:eastAsia="SimSun" w:cs="SimSun"/>
          <w:sz w:val="24"/>
          <w:szCs w:val="24"/>
        </w:rPr>
      </w:pPr>
    </w:p>
    <w:p>
      <w:pPr>
        <w:ind w:left="27"/>
        <w:spacing w:before="123" w:line="219" w:lineRule="auto"/>
        <w:rPr>
          <w:rFonts w:ascii="SimSun" w:hAnsi="SimSun" w:eastAsia="SimSun" w:cs="SimSun"/>
          <w:sz w:val="24"/>
          <w:szCs w:val="24"/>
        </w:rPr>
      </w:pPr>
      <w:r>
        <w:rPr>
          <w:rFonts w:ascii="SimSun" w:hAnsi="SimSun" w:eastAsia="SimSun" w:cs="SimSun"/>
          <w:sz w:val="24"/>
          <w:szCs w:val="24"/>
          <w:spacing w:val="-1"/>
        </w:rPr>
        <w:t>掌握苗木的贮藏、检疫和运输等内容。</w:t>
      </w:r>
    </w:p>
    <w:p>
      <w:pPr>
        <w:ind w:left="504"/>
        <w:spacing w:before="183"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02" w:right="5071" w:firstLine="9"/>
        <w:spacing w:before="181" w:line="346" w:lineRule="auto"/>
        <w:rPr>
          <w:rFonts w:ascii="SimSun" w:hAnsi="SimSun" w:eastAsia="SimSun" w:cs="SimSun"/>
          <w:sz w:val="24"/>
          <w:szCs w:val="24"/>
        </w:rPr>
      </w:pPr>
      <w:r>
        <w:rPr>
          <w:rFonts w:ascii="SimSun" w:hAnsi="SimSun" w:eastAsia="SimSun" w:cs="SimSun"/>
          <w:sz w:val="24"/>
          <w:szCs w:val="24"/>
          <w:spacing w:val="-2"/>
        </w:rPr>
        <w:t>（一）苗木出圃前的调查</w:t>
      </w:r>
      <w:r>
        <w:rPr>
          <w:rFonts w:ascii="SimSun" w:hAnsi="SimSun" w:eastAsia="SimSun" w:cs="SimSun"/>
          <w:sz w:val="24"/>
          <w:szCs w:val="24"/>
        </w:rPr>
        <w:t xml:space="preserve">  </w:t>
      </w:r>
      <w:r>
        <w:rPr>
          <w:rFonts w:ascii="SimSun" w:hAnsi="SimSun" w:eastAsia="SimSun" w:cs="SimSun"/>
          <w:sz w:val="24"/>
          <w:szCs w:val="24"/>
          <w:spacing w:val="-5"/>
        </w:rPr>
        <w:t>识记：①苗木出圃的概念。</w:t>
      </w:r>
    </w:p>
    <w:p>
      <w:pPr>
        <w:ind w:left="500" w:right="3631"/>
        <w:spacing w:before="36" w:line="346" w:lineRule="auto"/>
        <w:rPr>
          <w:rFonts w:ascii="SimSun" w:hAnsi="SimSun" w:eastAsia="SimSun" w:cs="SimSun"/>
          <w:sz w:val="24"/>
          <w:szCs w:val="24"/>
        </w:rPr>
      </w:pPr>
      <w:r>
        <w:rPr>
          <w:rFonts w:ascii="SimSun" w:hAnsi="SimSun" w:eastAsia="SimSun" w:cs="SimSun"/>
          <w:sz w:val="24"/>
          <w:szCs w:val="24"/>
          <w:spacing w:val="-3"/>
        </w:rPr>
        <w:t>领会：①苗木出圃前调查的目的和时间。</w:t>
      </w:r>
      <w:r>
        <w:rPr>
          <w:rFonts w:ascii="SimSun" w:hAnsi="SimSun" w:eastAsia="SimSun" w:cs="SimSun"/>
          <w:sz w:val="24"/>
          <w:szCs w:val="24"/>
          <w:spacing w:val="3"/>
        </w:rPr>
        <w:t xml:space="preserve"> </w:t>
      </w:r>
      <w:r>
        <w:rPr>
          <w:rFonts w:ascii="SimSun" w:hAnsi="SimSun" w:eastAsia="SimSun" w:cs="SimSun"/>
          <w:sz w:val="24"/>
          <w:szCs w:val="24"/>
          <w:spacing w:val="-1"/>
        </w:rPr>
        <w:t>应用：①苗木出圃前调查的方法。</w:t>
      </w:r>
    </w:p>
    <w:p>
      <w:pPr>
        <w:ind w:left="512"/>
        <w:spacing w:before="37" w:line="220" w:lineRule="auto"/>
        <w:rPr>
          <w:rFonts w:ascii="SimSun" w:hAnsi="SimSun" w:eastAsia="SimSun" w:cs="SimSun"/>
          <w:sz w:val="24"/>
          <w:szCs w:val="24"/>
        </w:rPr>
      </w:pPr>
      <w:r>
        <w:rPr>
          <w:rFonts w:ascii="SimSun" w:hAnsi="SimSun" w:eastAsia="SimSun" w:cs="SimSun"/>
          <w:sz w:val="24"/>
          <w:szCs w:val="24"/>
          <w:spacing w:val="-2"/>
        </w:rPr>
        <w:t>（二）苗木出圃的质量要求</w:t>
      </w:r>
    </w:p>
    <w:p>
      <w:pPr>
        <w:ind w:left="500" w:right="31" w:firstLine="1"/>
        <w:spacing w:before="181" w:line="346" w:lineRule="auto"/>
        <w:rPr>
          <w:rFonts w:ascii="SimSun" w:hAnsi="SimSun" w:eastAsia="SimSun" w:cs="SimSun"/>
          <w:sz w:val="24"/>
          <w:szCs w:val="24"/>
        </w:rPr>
      </w:pPr>
      <w:r>
        <w:rPr>
          <w:rFonts w:ascii="SimSun" w:hAnsi="SimSun" w:eastAsia="SimSun" w:cs="SimSun"/>
          <w:sz w:val="24"/>
          <w:szCs w:val="24"/>
          <w:spacing w:val="-2"/>
        </w:rPr>
        <w:t>识记：①苗木质量指标的概念；②茎根比、高径比的概念；③苗龄的概念。</w:t>
      </w:r>
      <w:r>
        <w:rPr>
          <w:rFonts w:ascii="SimSun" w:hAnsi="SimSun" w:eastAsia="SimSun" w:cs="SimSun"/>
          <w:sz w:val="24"/>
          <w:szCs w:val="24"/>
          <w:spacing w:val="13"/>
        </w:rPr>
        <w:t xml:space="preserve"> </w:t>
      </w:r>
      <w:r>
        <w:rPr>
          <w:rFonts w:ascii="SimSun" w:hAnsi="SimSun" w:eastAsia="SimSun" w:cs="SimSun"/>
          <w:sz w:val="24"/>
          <w:szCs w:val="24"/>
          <w:spacing w:val="-1"/>
        </w:rPr>
        <w:t>领会：①苗龄的表示法。</w:t>
      </w:r>
    </w:p>
    <w:p>
      <w:pPr>
        <w:ind w:left="500"/>
        <w:spacing w:before="37" w:line="217" w:lineRule="auto"/>
        <w:rPr>
          <w:rFonts w:ascii="SimSun" w:hAnsi="SimSun" w:eastAsia="SimSun" w:cs="SimSun"/>
          <w:sz w:val="24"/>
          <w:szCs w:val="24"/>
        </w:rPr>
      </w:pPr>
      <w:r>
        <w:rPr>
          <w:rFonts w:ascii="SimSun" w:hAnsi="SimSun" w:eastAsia="SimSun" w:cs="SimSun"/>
          <w:sz w:val="24"/>
          <w:szCs w:val="24"/>
          <w:spacing w:val="-1"/>
        </w:rPr>
        <w:t>应用：①苗木出圃的质量与规格。</w:t>
      </w:r>
    </w:p>
    <w:p>
      <w:pPr>
        <w:ind w:left="512"/>
        <w:spacing w:before="186" w:line="220" w:lineRule="auto"/>
        <w:rPr>
          <w:rFonts w:ascii="SimSun" w:hAnsi="SimSun" w:eastAsia="SimSun" w:cs="SimSun"/>
          <w:sz w:val="24"/>
          <w:szCs w:val="24"/>
        </w:rPr>
      </w:pPr>
      <w:r>
        <w:rPr>
          <w:rFonts w:ascii="SimSun" w:hAnsi="SimSun" w:eastAsia="SimSun" w:cs="SimSun"/>
          <w:sz w:val="24"/>
          <w:szCs w:val="24"/>
          <w:spacing w:val="-3"/>
        </w:rPr>
        <w:t>（三）起苗与分级统计</w:t>
      </w:r>
    </w:p>
    <w:p>
      <w:pPr>
        <w:ind w:left="502"/>
        <w:spacing w:before="182" w:line="217" w:lineRule="auto"/>
        <w:rPr>
          <w:rFonts w:ascii="SimSun" w:hAnsi="SimSun" w:eastAsia="SimSun" w:cs="SimSun"/>
          <w:sz w:val="24"/>
          <w:szCs w:val="24"/>
        </w:rPr>
      </w:pPr>
      <w:r>
        <w:rPr>
          <w:rFonts w:ascii="SimSun" w:hAnsi="SimSun" w:eastAsia="SimSun" w:cs="SimSun"/>
          <w:sz w:val="24"/>
          <w:szCs w:val="24"/>
          <w:spacing w:val="-1"/>
        </w:rPr>
        <w:t>识记：①起苗的概念；②苗木分级的概念。</w:t>
      </w:r>
    </w:p>
    <w:p>
      <w:pPr>
        <w:ind w:left="500" w:right="4591"/>
        <w:spacing w:before="185" w:line="346" w:lineRule="auto"/>
        <w:rPr>
          <w:rFonts w:ascii="SimSun" w:hAnsi="SimSun" w:eastAsia="SimSun" w:cs="SimSun"/>
          <w:sz w:val="24"/>
          <w:szCs w:val="24"/>
        </w:rPr>
      </w:pPr>
      <w:r>
        <w:rPr>
          <w:rFonts w:ascii="SimSun" w:hAnsi="SimSun" w:eastAsia="SimSun" w:cs="SimSun"/>
          <w:sz w:val="24"/>
          <w:szCs w:val="24"/>
          <w:spacing w:val="-4"/>
        </w:rPr>
        <w:t>领会：①起苗季节与起苗方法。</w:t>
      </w:r>
      <w:r>
        <w:rPr>
          <w:rFonts w:ascii="SimSun" w:hAnsi="SimSun" w:eastAsia="SimSun" w:cs="SimSun"/>
          <w:sz w:val="24"/>
          <w:szCs w:val="24"/>
          <w:spacing w:val="5"/>
        </w:rPr>
        <w:t xml:space="preserve"> </w:t>
      </w:r>
      <w:r>
        <w:rPr>
          <w:rFonts w:ascii="SimSun" w:hAnsi="SimSun" w:eastAsia="SimSun" w:cs="SimSun"/>
          <w:sz w:val="24"/>
          <w:szCs w:val="24"/>
          <w:spacing w:val="-1"/>
        </w:rPr>
        <w:t>应用：①起苗注意事项。</w:t>
      </w:r>
    </w:p>
    <w:p>
      <w:pPr>
        <w:ind w:left="512"/>
        <w:spacing w:before="38" w:line="219" w:lineRule="auto"/>
        <w:rPr>
          <w:rFonts w:ascii="SimSun" w:hAnsi="SimSun" w:eastAsia="SimSun" w:cs="SimSun"/>
          <w:sz w:val="24"/>
          <w:szCs w:val="24"/>
        </w:rPr>
      </w:pPr>
      <w:r>
        <w:rPr>
          <w:rFonts w:ascii="SimSun" w:hAnsi="SimSun" w:eastAsia="SimSun" w:cs="SimSun"/>
          <w:sz w:val="24"/>
          <w:szCs w:val="24"/>
          <w:spacing w:val="-3"/>
        </w:rPr>
        <w:t>（四）苗木的贮藏</w:t>
      </w:r>
    </w:p>
    <w:p>
      <w:pPr>
        <w:ind w:left="21" w:right="80" w:firstLine="480"/>
        <w:spacing w:before="181" w:line="346" w:lineRule="auto"/>
        <w:rPr>
          <w:rFonts w:ascii="SimSun" w:hAnsi="SimSun" w:eastAsia="SimSun" w:cs="SimSun"/>
          <w:sz w:val="24"/>
          <w:szCs w:val="24"/>
        </w:rPr>
      </w:pPr>
      <w:r>
        <w:rPr>
          <w:rFonts w:ascii="SimSun" w:hAnsi="SimSun" w:eastAsia="SimSun" w:cs="SimSun"/>
          <w:sz w:val="24"/>
          <w:szCs w:val="24"/>
          <w:spacing w:val="-3"/>
        </w:rPr>
        <w:t>识记：①假植的概念；②临时假植的概念；③越冬假植的概念；④假</w:t>
      </w:r>
      <w:r>
        <w:rPr>
          <w:rFonts w:ascii="SimSun" w:hAnsi="SimSun" w:eastAsia="SimSun" w:cs="SimSun"/>
          <w:sz w:val="24"/>
          <w:szCs w:val="24"/>
          <w:spacing w:val="-4"/>
        </w:rPr>
        <w:t>植沟的</w:t>
      </w:r>
      <w:r>
        <w:rPr>
          <w:rFonts w:ascii="SimSun" w:hAnsi="SimSun" w:eastAsia="SimSun" w:cs="SimSun"/>
          <w:sz w:val="24"/>
          <w:szCs w:val="24"/>
        </w:rPr>
        <w:t xml:space="preserve"> </w:t>
      </w:r>
      <w:r>
        <w:rPr>
          <w:rFonts w:ascii="SimSun" w:hAnsi="SimSun" w:eastAsia="SimSun" w:cs="SimSun"/>
          <w:sz w:val="24"/>
          <w:szCs w:val="24"/>
          <w:spacing w:val="-1"/>
        </w:rPr>
        <w:t>方向；⑤低温贮藏的条件。</w:t>
      </w:r>
    </w:p>
    <w:p>
      <w:pPr>
        <w:ind w:left="500"/>
        <w:spacing w:before="38" w:line="217" w:lineRule="auto"/>
        <w:rPr>
          <w:rFonts w:ascii="SimSun" w:hAnsi="SimSun" w:eastAsia="SimSun" w:cs="SimSun"/>
          <w:sz w:val="24"/>
          <w:szCs w:val="24"/>
        </w:rPr>
      </w:pPr>
      <w:r>
        <w:rPr>
          <w:rFonts w:ascii="SimSun" w:hAnsi="SimSun" w:eastAsia="SimSun" w:cs="SimSun"/>
          <w:sz w:val="24"/>
          <w:szCs w:val="24"/>
          <w:spacing w:val="-1"/>
        </w:rPr>
        <w:t>领会：①假植注意事项。</w:t>
      </w:r>
    </w:p>
    <w:p>
      <w:pPr>
        <w:ind w:left="500"/>
        <w:spacing w:before="186" w:line="217" w:lineRule="auto"/>
        <w:rPr>
          <w:rFonts w:ascii="SimSun" w:hAnsi="SimSun" w:eastAsia="SimSun" w:cs="SimSun"/>
          <w:sz w:val="24"/>
          <w:szCs w:val="24"/>
        </w:rPr>
      </w:pPr>
      <w:r>
        <w:rPr>
          <w:rFonts w:ascii="SimSun" w:hAnsi="SimSun" w:eastAsia="SimSun" w:cs="SimSun"/>
          <w:sz w:val="24"/>
          <w:szCs w:val="24"/>
          <w:spacing w:val="-1"/>
        </w:rPr>
        <w:t>应用：①假植的类别与方法。</w:t>
      </w:r>
    </w:p>
    <w:p>
      <w:pPr>
        <w:ind w:left="512"/>
        <w:spacing w:before="186" w:line="219" w:lineRule="auto"/>
        <w:rPr>
          <w:rFonts w:ascii="SimSun" w:hAnsi="SimSun" w:eastAsia="SimSun" w:cs="SimSun"/>
          <w:sz w:val="24"/>
          <w:szCs w:val="24"/>
        </w:rPr>
      </w:pPr>
      <w:r>
        <w:rPr>
          <w:rFonts w:ascii="SimSun" w:hAnsi="SimSun" w:eastAsia="SimSun" w:cs="SimSun"/>
          <w:sz w:val="24"/>
          <w:szCs w:val="24"/>
          <w:spacing w:val="-2"/>
        </w:rPr>
        <w:t>（五）苗木的检疫和运输</w:t>
      </w:r>
    </w:p>
    <w:p>
      <w:pPr>
        <w:ind w:left="500" w:right="1231" w:firstLine="1"/>
        <w:spacing w:before="182" w:line="346" w:lineRule="auto"/>
        <w:rPr>
          <w:rFonts w:ascii="SimSun" w:hAnsi="SimSun" w:eastAsia="SimSun" w:cs="SimSun"/>
          <w:sz w:val="24"/>
          <w:szCs w:val="24"/>
        </w:rPr>
      </w:pPr>
      <w:r>
        <w:rPr>
          <w:rFonts w:ascii="SimSun" w:hAnsi="SimSun" w:eastAsia="SimSun" w:cs="SimSun"/>
          <w:sz w:val="24"/>
          <w:szCs w:val="24"/>
          <w:spacing w:val="-2"/>
        </w:rPr>
        <w:t>识记：①检疫对象的概念；②苗木运输适宜的温度、湿度条件。</w:t>
      </w:r>
      <w:r>
        <w:rPr>
          <w:rFonts w:ascii="SimSun" w:hAnsi="SimSun" w:eastAsia="SimSun" w:cs="SimSun"/>
          <w:sz w:val="24"/>
          <w:szCs w:val="24"/>
          <w:spacing w:val="3"/>
        </w:rPr>
        <w:t xml:space="preserve"> </w:t>
      </w:r>
      <w:r>
        <w:rPr>
          <w:rFonts w:ascii="SimSun" w:hAnsi="SimSun" w:eastAsia="SimSun" w:cs="SimSun"/>
          <w:sz w:val="24"/>
          <w:szCs w:val="24"/>
          <w:spacing w:val="-1"/>
        </w:rPr>
        <w:t>领会：①包装前苗木防止失水处理的方法。</w:t>
      </w:r>
    </w:p>
    <w:p>
      <w:pPr>
        <w:ind w:left="500"/>
        <w:spacing w:before="38" w:line="217" w:lineRule="auto"/>
        <w:rPr>
          <w:rFonts w:ascii="SimSun" w:hAnsi="SimSun" w:eastAsia="SimSun" w:cs="SimSun"/>
          <w:sz w:val="24"/>
          <w:szCs w:val="24"/>
        </w:rPr>
      </w:pPr>
      <w:r>
        <w:rPr>
          <w:rFonts w:ascii="SimSun" w:hAnsi="SimSun" w:eastAsia="SimSun" w:cs="SimSun"/>
          <w:sz w:val="24"/>
          <w:szCs w:val="24"/>
          <w:spacing w:val="-1"/>
        </w:rPr>
        <w:t>应用：①苗木包装材料及方法。</w:t>
      </w:r>
    </w:p>
    <w:p>
      <w:pPr>
        <w:ind w:left="505"/>
        <w:spacing w:before="185" w:line="222" w:lineRule="auto"/>
        <w:rPr>
          <w:rFonts w:ascii="SimHei" w:hAnsi="SimHei" w:eastAsia="SimHei" w:cs="SimHei"/>
          <w:sz w:val="24"/>
          <w:szCs w:val="24"/>
        </w:rPr>
      </w:pPr>
      <w:r>
        <w:rPr>
          <w:rFonts w:ascii="SimHei" w:hAnsi="SimHei" w:eastAsia="SimHei" w:cs="SimHei"/>
          <w:sz w:val="24"/>
          <w:szCs w:val="24"/>
          <w:spacing w:val="-2"/>
        </w:rPr>
        <w:t>三、本章重点、难点</w:t>
      </w:r>
    </w:p>
    <w:p>
      <w:pPr>
        <w:ind w:left="22" w:firstLine="476"/>
        <w:spacing w:before="179" w:line="347" w:lineRule="auto"/>
        <w:rPr>
          <w:rFonts w:ascii="SimSun" w:hAnsi="SimSun" w:eastAsia="SimSun" w:cs="SimSun"/>
          <w:sz w:val="24"/>
          <w:szCs w:val="24"/>
        </w:rPr>
      </w:pPr>
      <w:r>
        <w:rPr>
          <w:rFonts w:ascii="SimSun" w:hAnsi="SimSun" w:eastAsia="SimSun" w:cs="SimSun"/>
          <w:sz w:val="24"/>
          <w:szCs w:val="24"/>
          <w:spacing w:val="-8"/>
        </w:rPr>
        <w:t>重点：①苗木出圃前的调查方法、苗木出圃的质量与规格要求、苗木的贮藏、</w:t>
      </w:r>
      <w:r>
        <w:rPr>
          <w:rFonts w:ascii="SimSun" w:hAnsi="SimSun" w:eastAsia="SimSun" w:cs="SimSun"/>
          <w:sz w:val="24"/>
          <w:szCs w:val="24"/>
          <w:spacing w:val="14"/>
        </w:rPr>
        <w:t xml:space="preserve"> </w:t>
      </w:r>
      <w:r>
        <w:rPr>
          <w:rFonts w:ascii="SimSun" w:hAnsi="SimSun" w:eastAsia="SimSun" w:cs="SimSun"/>
          <w:sz w:val="24"/>
          <w:szCs w:val="24"/>
          <w:spacing w:val="-1"/>
        </w:rPr>
        <w:t>苗木检疫、包装前苗木防止失水处理和苗木运输。</w:t>
      </w:r>
    </w:p>
    <w:p>
      <w:pPr>
        <w:ind w:left="499"/>
        <w:spacing w:before="35" w:line="217" w:lineRule="auto"/>
        <w:rPr>
          <w:rFonts w:ascii="SimSun" w:hAnsi="SimSun" w:eastAsia="SimSun" w:cs="SimSun"/>
          <w:sz w:val="24"/>
          <w:szCs w:val="24"/>
        </w:rPr>
      </w:pPr>
      <w:r>
        <w:rPr>
          <w:rFonts w:ascii="SimSun" w:hAnsi="SimSun" w:eastAsia="SimSun" w:cs="SimSun"/>
          <w:sz w:val="24"/>
          <w:szCs w:val="24"/>
          <w:spacing w:val="-1"/>
        </w:rPr>
        <w:t>难点：①苗木假植的方法及注重事项。</w:t>
      </w:r>
    </w:p>
    <w:p>
      <w:pPr>
        <w:pStyle w:val="BodyText"/>
        <w:spacing w:line="261" w:lineRule="auto"/>
        <w:rPr/>
      </w:pPr>
      <w:r/>
    </w:p>
    <w:p>
      <w:pPr>
        <w:ind w:left="3395"/>
        <w:spacing w:before="79" w:line="221" w:lineRule="auto"/>
        <w:rPr>
          <w:rFonts w:ascii="SimHei" w:hAnsi="SimHei" w:eastAsia="SimHei" w:cs="SimHei"/>
          <w:sz w:val="24"/>
          <w:szCs w:val="24"/>
        </w:rPr>
      </w:pPr>
      <w:r>
        <w:rPr>
          <w:rFonts w:ascii="SimHei" w:hAnsi="SimHei" w:eastAsia="SimHei" w:cs="SimHei"/>
          <w:sz w:val="24"/>
          <w:szCs w:val="24"/>
          <w:spacing w:val="-4"/>
        </w:rPr>
        <w:t>第七章</w:t>
      </w:r>
      <w:r>
        <w:rPr>
          <w:rFonts w:ascii="SimHei" w:hAnsi="SimHei" w:eastAsia="SimHei" w:cs="SimHei"/>
          <w:sz w:val="24"/>
          <w:szCs w:val="24"/>
          <w:spacing w:val="21"/>
        </w:rPr>
        <w:t xml:space="preserve"> </w:t>
      </w:r>
      <w:r>
        <w:rPr>
          <w:rFonts w:ascii="SimHei" w:hAnsi="SimHei" w:eastAsia="SimHei" w:cs="SimHei"/>
          <w:sz w:val="24"/>
          <w:szCs w:val="24"/>
          <w:spacing w:val="-4"/>
        </w:rPr>
        <w:t>育苗新技术</w:t>
      </w:r>
    </w:p>
    <w:p>
      <w:pPr>
        <w:pStyle w:val="BodyText"/>
        <w:spacing w:line="257"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spacing w:line="221" w:lineRule="auto"/>
        <w:sectPr>
          <w:footerReference w:type="default" r:id="rId8"/>
          <w:pgSz w:w="11907" w:h="16840"/>
          <w:pgMar w:top="1431" w:right="1717" w:bottom="1156" w:left="1786" w:header="0" w:footer="993" w:gutter="0"/>
        </w:sectPr>
        <w:rPr>
          <w:rFonts w:ascii="SimSun" w:hAnsi="SimSun" w:eastAsia="SimSun" w:cs="SimSun"/>
          <w:sz w:val="24"/>
          <w:szCs w:val="24"/>
        </w:rPr>
      </w:pPr>
    </w:p>
    <w:p>
      <w:pPr>
        <w:ind w:left="21" w:right="80" w:firstLine="479"/>
        <w:spacing w:before="121" w:line="347" w:lineRule="auto"/>
        <w:rPr>
          <w:rFonts w:ascii="SimSun" w:hAnsi="SimSun" w:eastAsia="SimSun" w:cs="SimSun"/>
          <w:sz w:val="24"/>
          <w:szCs w:val="24"/>
        </w:rPr>
      </w:pPr>
      <w:r>
        <w:rPr>
          <w:rFonts w:ascii="SimSun" w:hAnsi="SimSun" w:eastAsia="SimSun" w:cs="SimSun"/>
          <w:sz w:val="24"/>
          <w:szCs w:val="24"/>
          <w:spacing w:val="-3"/>
        </w:rPr>
        <w:t>通过本章学习，领会苗圃生产中的各种育苗新技术；掌握容器育苗、无土栽</w:t>
      </w:r>
      <w:r>
        <w:rPr>
          <w:rFonts w:ascii="SimSun" w:hAnsi="SimSun" w:eastAsia="SimSun" w:cs="SimSun"/>
          <w:sz w:val="24"/>
          <w:szCs w:val="24"/>
        </w:rPr>
        <w:t xml:space="preserve"> </w:t>
      </w:r>
      <w:r>
        <w:rPr>
          <w:rFonts w:ascii="SimSun" w:hAnsi="SimSun" w:eastAsia="SimSun" w:cs="SimSun"/>
          <w:sz w:val="24"/>
          <w:szCs w:val="24"/>
          <w:spacing w:val="-1"/>
        </w:rPr>
        <w:t>培和组织培养育苗等内容。</w:t>
      </w:r>
    </w:p>
    <w:p>
      <w:pPr>
        <w:ind w:left="504"/>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12"/>
        <w:spacing w:before="183" w:line="219" w:lineRule="auto"/>
        <w:rPr>
          <w:rFonts w:ascii="SimSun" w:hAnsi="SimSun" w:eastAsia="SimSun" w:cs="SimSun"/>
          <w:sz w:val="24"/>
          <w:szCs w:val="24"/>
        </w:rPr>
      </w:pPr>
      <w:r>
        <w:rPr>
          <w:rFonts w:ascii="SimSun" w:hAnsi="SimSun" w:eastAsia="SimSun" w:cs="SimSun"/>
          <w:sz w:val="24"/>
          <w:szCs w:val="24"/>
          <w:spacing w:val="-3"/>
        </w:rPr>
        <w:t>（一）容器育苗</w:t>
      </w:r>
    </w:p>
    <w:p>
      <w:pPr>
        <w:ind w:left="23" w:right="80" w:firstLine="479"/>
        <w:spacing w:before="182" w:line="347" w:lineRule="auto"/>
        <w:rPr>
          <w:rFonts w:ascii="SimSun" w:hAnsi="SimSun" w:eastAsia="SimSun" w:cs="SimSun"/>
          <w:sz w:val="24"/>
          <w:szCs w:val="24"/>
        </w:rPr>
      </w:pPr>
      <w:r>
        <w:rPr>
          <w:rFonts w:ascii="SimSun" w:hAnsi="SimSun" w:eastAsia="SimSun" w:cs="SimSun"/>
          <w:sz w:val="24"/>
          <w:szCs w:val="24"/>
          <w:spacing w:val="-3"/>
        </w:rPr>
        <w:t>识记：①容器育苗的概念；②容器育苗的优点、缺点；③容器育苗基</w:t>
      </w:r>
      <w:r>
        <w:rPr>
          <w:rFonts w:ascii="SimSun" w:hAnsi="SimSun" w:eastAsia="SimSun" w:cs="SimSun"/>
          <w:sz w:val="24"/>
          <w:szCs w:val="24"/>
          <w:spacing w:val="-4"/>
        </w:rPr>
        <w:t>质应具</w:t>
      </w:r>
      <w:r>
        <w:rPr>
          <w:rFonts w:ascii="SimSun" w:hAnsi="SimSun" w:eastAsia="SimSun" w:cs="SimSun"/>
          <w:sz w:val="24"/>
          <w:szCs w:val="24"/>
        </w:rPr>
        <w:t xml:space="preserve"> </w:t>
      </w:r>
      <w:r>
        <w:rPr>
          <w:rFonts w:ascii="SimSun" w:hAnsi="SimSun" w:eastAsia="SimSun" w:cs="SimSun"/>
          <w:sz w:val="24"/>
          <w:szCs w:val="24"/>
          <w:spacing w:val="-3"/>
        </w:rPr>
        <w:t>备的条件。</w:t>
      </w:r>
    </w:p>
    <w:p>
      <w:pPr>
        <w:ind w:left="500"/>
        <w:spacing w:before="33" w:line="346" w:lineRule="auto"/>
        <w:rPr>
          <w:rFonts w:ascii="SimSun" w:hAnsi="SimSun" w:eastAsia="SimSun" w:cs="SimSun"/>
          <w:sz w:val="24"/>
          <w:szCs w:val="24"/>
        </w:rPr>
      </w:pPr>
      <w:r>
        <w:rPr>
          <w:rFonts w:ascii="SimSun" w:hAnsi="SimSun" w:eastAsia="SimSun" w:cs="SimSun"/>
          <w:sz w:val="24"/>
          <w:szCs w:val="24"/>
          <w:spacing w:val="-8"/>
        </w:rPr>
        <w:t>领会：①育苗容器的种类；②育苗基质配制的主要材料；③育苗基质的处理。</w:t>
      </w:r>
      <w:r>
        <w:rPr>
          <w:rFonts w:ascii="SimSun" w:hAnsi="SimSun" w:eastAsia="SimSun" w:cs="SimSun"/>
          <w:sz w:val="24"/>
          <w:szCs w:val="24"/>
          <w:spacing w:val="13"/>
        </w:rPr>
        <w:t xml:space="preserve"> </w:t>
      </w:r>
      <w:r>
        <w:rPr>
          <w:rFonts w:ascii="SimSun" w:hAnsi="SimSun" w:eastAsia="SimSun" w:cs="SimSun"/>
          <w:sz w:val="24"/>
          <w:szCs w:val="24"/>
          <w:spacing w:val="-1"/>
        </w:rPr>
        <w:t>应用：①容器苗培育的技术要点。</w:t>
      </w:r>
    </w:p>
    <w:p>
      <w:pPr>
        <w:ind w:left="512"/>
        <w:spacing w:before="38" w:line="220" w:lineRule="auto"/>
        <w:rPr>
          <w:rFonts w:ascii="SimSun" w:hAnsi="SimSun" w:eastAsia="SimSun" w:cs="SimSun"/>
          <w:sz w:val="24"/>
          <w:szCs w:val="24"/>
        </w:rPr>
      </w:pPr>
      <w:r>
        <w:rPr>
          <w:rFonts w:ascii="SimSun" w:hAnsi="SimSun" w:eastAsia="SimSun" w:cs="SimSun"/>
          <w:sz w:val="24"/>
          <w:szCs w:val="24"/>
          <w:spacing w:val="-3"/>
        </w:rPr>
        <w:t>（二）无土栽培</w:t>
      </w:r>
    </w:p>
    <w:p>
      <w:pPr>
        <w:ind w:left="502"/>
        <w:spacing w:before="182" w:line="217" w:lineRule="auto"/>
        <w:rPr>
          <w:rFonts w:ascii="SimSun" w:hAnsi="SimSun" w:eastAsia="SimSun" w:cs="SimSun"/>
          <w:sz w:val="24"/>
          <w:szCs w:val="24"/>
        </w:rPr>
      </w:pPr>
      <w:r>
        <w:rPr>
          <w:rFonts w:ascii="SimSun" w:hAnsi="SimSun" w:eastAsia="SimSun" w:cs="SimSun"/>
          <w:sz w:val="24"/>
          <w:szCs w:val="24"/>
          <w:spacing w:val="-1"/>
        </w:rPr>
        <w:t>识记：①无土栽培的概念；②无土栽培的优点、缺点。</w:t>
      </w:r>
    </w:p>
    <w:p>
      <w:pPr>
        <w:ind w:left="20" w:right="80" w:firstLine="480"/>
        <w:spacing w:before="185" w:line="347" w:lineRule="auto"/>
        <w:rPr>
          <w:rFonts w:ascii="SimSun" w:hAnsi="SimSun" w:eastAsia="SimSun" w:cs="SimSun"/>
          <w:sz w:val="24"/>
          <w:szCs w:val="24"/>
        </w:rPr>
      </w:pPr>
      <w:r>
        <w:rPr>
          <w:rFonts w:ascii="SimSun" w:hAnsi="SimSun" w:eastAsia="SimSun" w:cs="SimSun"/>
          <w:sz w:val="24"/>
          <w:szCs w:val="24"/>
          <w:spacing w:val="-3"/>
        </w:rPr>
        <w:t>领会：①无土栽培场地和植物种类的选择；②无土栽培的设备；③营养液的</w:t>
      </w:r>
      <w:r>
        <w:rPr>
          <w:rFonts w:ascii="SimSun" w:hAnsi="SimSun" w:eastAsia="SimSun" w:cs="SimSun"/>
          <w:sz w:val="24"/>
          <w:szCs w:val="24"/>
        </w:rPr>
        <w:t xml:space="preserve"> </w:t>
      </w:r>
      <w:r>
        <w:rPr>
          <w:rFonts w:ascii="SimSun" w:hAnsi="SimSun" w:eastAsia="SimSun" w:cs="SimSun"/>
          <w:sz w:val="24"/>
          <w:szCs w:val="24"/>
          <w:spacing w:val="-2"/>
        </w:rPr>
        <w:t>配制和使用。</w:t>
      </w:r>
    </w:p>
    <w:p>
      <w:pPr>
        <w:ind w:left="500"/>
        <w:spacing w:before="35" w:line="217" w:lineRule="auto"/>
        <w:rPr>
          <w:rFonts w:ascii="SimSun" w:hAnsi="SimSun" w:eastAsia="SimSun" w:cs="SimSun"/>
          <w:sz w:val="24"/>
          <w:szCs w:val="24"/>
        </w:rPr>
      </w:pPr>
      <w:r>
        <w:rPr>
          <w:rFonts w:ascii="SimSun" w:hAnsi="SimSun" w:eastAsia="SimSun" w:cs="SimSun"/>
          <w:sz w:val="24"/>
          <w:szCs w:val="24"/>
          <w:spacing w:val="-1"/>
        </w:rPr>
        <w:t>应用：①无土栽培的基本方法。</w:t>
      </w:r>
    </w:p>
    <w:p>
      <w:pPr>
        <w:ind w:left="512"/>
        <w:spacing w:before="186" w:line="219" w:lineRule="auto"/>
        <w:rPr>
          <w:rFonts w:ascii="SimSun" w:hAnsi="SimSun" w:eastAsia="SimSun" w:cs="SimSun"/>
          <w:sz w:val="24"/>
          <w:szCs w:val="24"/>
        </w:rPr>
      </w:pPr>
      <w:r>
        <w:rPr>
          <w:rFonts w:ascii="SimSun" w:hAnsi="SimSun" w:eastAsia="SimSun" w:cs="SimSun"/>
          <w:sz w:val="24"/>
          <w:szCs w:val="24"/>
          <w:spacing w:val="-3"/>
        </w:rPr>
        <w:t>（三）组织培养育苗</w:t>
      </w:r>
    </w:p>
    <w:p>
      <w:pPr>
        <w:ind w:left="500" w:right="1951" w:firstLine="1"/>
        <w:spacing w:before="182" w:line="346" w:lineRule="auto"/>
        <w:rPr>
          <w:rFonts w:ascii="SimSun" w:hAnsi="SimSun" w:eastAsia="SimSun" w:cs="SimSun"/>
          <w:sz w:val="24"/>
          <w:szCs w:val="24"/>
        </w:rPr>
      </w:pPr>
      <w:r>
        <w:rPr>
          <w:rFonts w:ascii="SimSun" w:hAnsi="SimSun" w:eastAsia="SimSun" w:cs="SimSun"/>
          <w:sz w:val="24"/>
          <w:szCs w:val="24"/>
          <w:spacing w:val="-2"/>
        </w:rPr>
        <w:t>识记：①植物组织培养的概念；②植物组织培养的</w:t>
      </w:r>
      <w:r>
        <w:rPr>
          <w:rFonts w:ascii="SimSun" w:hAnsi="SimSun" w:eastAsia="SimSun" w:cs="SimSun"/>
          <w:sz w:val="24"/>
          <w:szCs w:val="24"/>
          <w:spacing w:val="-3"/>
        </w:rPr>
        <w:t>特点。</w:t>
      </w:r>
      <w:r>
        <w:rPr>
          <w:rFonts w:ascii="SimSun" w:hAnsi="SimSun" w:eastAsia="SimSun" w:cs="SimSun"/>
          <w:sz w:val="24"/>
          <w:szCs w:val="24"/>
        </w:rPr>
        <w:t xml:space="preserve"> </w:t>
      </w:r>
      <w:r>
        <w:rPr>
          <w:rFonts w:ascii="SimSun" w:hAnsi="SimSun" w:eastAsia="SimSun" w:cs="SimSun"/>
          <w:sz w:val="24"/>
          <w:szCs w:val="24"/>
          <w:spacing w:val="-1"/>
        </w:rPr>
        <w:t>领会：①组织培养的条件；②培养基的配制。</w:t>
      </w:r>
    </w:p>
    <w:p>
      <w:pPr>
        <w:ind w:left="500"/>
        <w:spacing w:before="37" w:line="217" w:lineRule="auto"/>
        <w:rPr>
          <w:rFonts w:ascii="SimSun" w:hAnsi="SimSun" w:eastAsia="SimSun" w:cs="SimSun"/>
          <w:sz w:val="24"/>
          <w:szCs w:val="24"/>
        </w:rPr>
      </w:pPr>
      <w:r>
        <w:rPr>
          <w:rFonts w:ascii="SimSun" w:hAnsi="SimSun" w:eastAsia="SimSun" w:cs="SimSun"/>
          <w:sz w:val="24"/>
          <w:szCs w:val="24"/>
          <w:spacing w:val="-1"/>
        </w:rPr>
        <w:t>应用：①组织培养方法和程序。</w:t>
      </w:r>
    </w:p>
    <w:p>
      <w:pPr>
        <w:ind w:left="500" w:right="1911" w:firstLine="11"/>
        <w:spacing w:before="188" w:line="350" w:lineRule="auto"/>
        <w:rPr>
          <w:rFonts w:ascii="SimSun" w:hAnsi="SimSun" w:eastAsia="SimSun" w:cs="SimSun"/>
          <w:sz w:val="24"/>
          <w:szCs w:val="24"/>
        </w:rPr>
      </w:pPr>
      <w:r>
        <w:rPr>
          <w:rFonts w:ascii="SimSun" w:hAnsi="SimSun" w:eastAsia="SimSun" w:cs="SimSun"/>
          <w:sz w:val="24"/>
          <w:szCs w:val="24"/>
          <w:spacing w:val="-1"/>
        </w:rPr>
        <w:t>（四）人工种子、种子大粒化与自动播种生产线播种育苗</w:t>
      </w:r>
      <w:r>
        <w:rPr>
          <w:rFonts w:ascii="SimSun" w:hAnsi="SimSun" w:eastAsia="SimSun" w:cs="SimSun"/>
          <w:sz w:val="24"/>
          <w:szCs w:val="24"/>
          <w:spacing w:val="3"/>
        </w:rPr>
        <w:t xml:space="preserve"> </w:t>
      </w:r>
      <w:r>
        <w:rPr>
          <w:rFonts w:ascii="SimSun" w:hAnsi="SimSun" w:eastAsia="SimSun" w:cs="SimSun"/>
          <w:sz w:val="24"/>
          <w:szCs w:val="24"/>
          <w:spacing w:val="-1"/>
        </w:rPr>
        <w:t>识记：①人工种子的特点和条件；②种子大粒化的作用。</w:t>
      </w:r>
      <w:r>
        <w:rPr>
          <w:rFonts w:ascii="SimSun" w:hAnsi="SimSun" w:eastAsia="SimSun" w:cs="SimSun"/>
          <w:sz w:val="24"/>
          <w:szCs w:val="24"/>
          <w:spacing w:val="14"/>
        </w:rPr>
        <w:t xml:space="preserve"> </w:t>
      </w:r>
      <w:r>
        <w:rPr>
          <w:rFonts w:ascii="SimSun" w:hAnsi="SimSun" w:eastAsia="SimSun" w:cs="SimSun"/>
          <w:sz w:val="24"/>
          <w:szCs w:val="24"/>
          <w:spacing w:val="-1"/>
        </w:rPr>
        <w:t>领会：①人工种子、种子大粒化的含义。</w:t>
      </w:r>
    </w:p>
    <w:p>
      <w:pPr>
        <w:ind w:left="500"/>
        <w:spacing w:before="37" w:line="217" w:lineRule="auto"/>
        <w:rPr>
          <w:rFonts w:ascii="SimSun" w:hAnsi="SimSun" w:eastAsia="SimSun" w:cs="SimSun"/>
          <w:sz w:val="24"/>
          <w:szCs w:val="24"/>
        </w:rPr>
      </w:pPr>
      <w:r>
        <w:rPr>
          <w:rFonts w:ascii="SimSun" w:hAnsi="SimSun" w:eastAsia="SimSun" w:cs="SimSun"/>
          <w:sz w:val="24"/>
          <w:szCs w:val="24"/>
          <w:spacing w:val="-1"/>
        </w:rPr>
        <w:t>应用：①自动播种生产线播种育苗。</w:t>
      </w:r>
    </w:p>
    <w:p>
      <w:pPr>
        <w:ind w:left="505"/>
        <w:spacing w:before="185" w:line="222" w:lineRule="auto"/>
        <w:rPr>
          <w:rFonts w:ascii="SimHei" w:hAnsi="SimHei" w:eastAsia="SimHei" w:cs="SimHei"/>
          <w:sz w:val="24"/>
          <w:szCs w:val="24"/>
        </w:rPr>
      </w:pPr>
      <w:r>
        <w:rPr>
          <w:rFonts w:ascii="SimHei" w:hAnsi="SimHei" w:eastAsia="SimHei" w:cs="SimHei"/>
          <w:sz w:val="24"/>
          <w:szCs w:val="24"/>
          <w:spacing w:val="-2"/>
        </w:rPr>
        <w:t>三、本章重点、难点</w:t>
      </w:r>
    </w:p>
    <w:p>
      <w:pPr>
        <w:ind w:left="501"/>
        <w:spacing w:before="180" w:line="217" w:lineRule="auto"/>
        <w:rPr>
          <w:rFonts w:ascii="SimSun" w:hAnsi="SimSun" w:eastAsia="SimSun" w:cs="SimSun"/>
          <w:sz w:val="24"/>
          <w:szCs w:val="24"/>
        </w:rPr>
      </w:pPr>
      <w:r>
        <w:rPr>
          <w:rFonts w:ascii="SimSun" w:hAnsi="SimSun" w:eastAsia="SimSun" w:cs="SimSun"/>
          <w:sz w:val="24"/>
          <w:szCs w:val="24"/>
          <w:spacing w:val="-1"/>
        </w:rPr>
        <w:t>重点：①容器育苗、无土栽培和组织培养。</w:t>
      </w:r>
    </w:p>
    <w:p>
      <w:pPr>
        <w:ind w:left="499"/>
        <w:spacing w:before="186" w:line="217" w:lineRule="auto"/>
        <w:rPr>
          <w:rFonts w:ascii="SimSun" w:hAnsi="SimSun" w:eastAsia="SimSun" w:cs="SimSun"/>
          <w:sz w:val="24"/>
          <w:szCs w:val="24"/>
        </w:rPr>
      </w:pPr>
      <w:r>
        <w:rPr>
          <w:rFonts w:ascii="SimSun" w:hAnsi="SimSun" w:eastAsia="SimSun" w:cs="SimSun"/>
          <w:sz w:val="24"/>
          <w:szCs w:val="24"/>
          <w:spacing w:val="-1"/>
        </w:rPr>
        <w:t>难点：①把握容器育苗、无土栽培的关键技术措施。</w:t>
      </w:r>
    </w:p>
    <w:p>
      <w:pPr>
        <w:pStyle w:val="BodyText"/>
        <w:spacing w:line="261" w:lineRule="auto"/>
        <w:rPr/>
      </w:pPr>
      <w:r/>
    </w:p>
    <w:p>
      <w:pPr>
        <w:ind w:left="1235"/>
        <w:spacing w:before="79" w:line="222" w:lineRule="auto"/>
        <w:rPr>
          <w:rFonts w:ascii="SimHei" w:hAnsi="SimHei" w:eastAsia="SimHei" w:cs="SimHei"/>
          <w:sz w:val="24"/>
          <w:szCs w:val="24"/>
        </w:rPr>
      </w:pPr>
      <w:r>
        <w:rPr>
          <w:rFonts w:ascii="SimHei" w:hAnsi="SimHei" w:eastAsia="SimHei" w:cs="SimHei"/>
          <w:sz w:val="24"/>
          <w:szCs w:val="24"/>
          <w:spacing w:val="-1"/>
        </w:rPr>
        <w:t>第八章</w:t>
      </w:r>
      <w:r>
        <w:rPr>
          <w:rFonts w:ascii="SimHei" w:hAnsi="SimHei" w:eastAsia="SimHei" w:cs="SimHei"/>
          <w:sz w:val="24"/>
          <w:szCs w:val="24"/>
          <w:spacing w:val="-1"/>
        </w:rPr>
        <w:t xml:space="preserve"> </w:t>
      </w:r>
      <w:r>
        <w:rPr>
          <w:rFonts w:ascii="SimHei" w:hAnsi="SimHei" w:eastAsia="SimHei" w:cs="SimHei"/>
          <w:sz w:val="24"/>
          <w:szCs w:val="24"/>
          <w:spacing w:val="-1"/>
        </w:rPr>
        <w:t>常用园林苗木的繁育技术（本章内容不作考核要求）</w:t>
      </w:r>
    </w:p>
    <w:p>
      <w:pPr>
        <w:pStyle w:val="BodyText"/>
        <w:spacing w:line="410" w:lineRule="auto"/>
        <w:rPr/>
      </w:pPr>
      <w:r/>
    </w:p>
    <w:p>
      <w:pPr>
        <w:ind w:left="1475"/>
        <w:spacing w:before="79" w:line="222" w:lineRule="auto"/>
        <w:rPr>
          <w:rFonts w:ascii="SimHei" w:hAnsi="SimHei" w:eastAsia="SimHei" w:cs="SimHei"/>
          <w:sz w:val="24"/>
          <w:szCs w:val="24"/>
        </w:rPr>
      </w:pPr>
      <w:r>
        <w:rPr>
          <w:rFonts w:ascii="SimHei" w:hAnsi="SimHei" w:eastAsia="SimHei" w:cs="SimHei"/>
          <w:sz w:val="24"/>
          <w:szCs w:val="24"/>
          <w:spacing w:val="-1"/>
        </w:rPr>
        <w:t>第九章</w:t>
      </w:r>
      <w:r>
        <w:rPr>
          <w:rFonts w:ascii="SimHei" w:hAnsi="SimHei" w:eastAsia="SimHei" w:cs="SimHei"/>
          <w:sz w:val="24"/>
          <w:szCs w:val="24"/>
          <w:spacing w:val="-1"/>
        </w:rPr>
        <w:t xml:space="preserve"> </w:t>
      </w:r>
      <w:r>
        <w:rPr>
          <w:rFonts w:ascii="SimHei" w:hAnsi="SimHei" w:eastAsia="SimHei" w:cs="SimHei"/>
          <w:sz w:val="24"/>
          <w:szCs w:val="24"/>
          <w:spacing w:val="-1"/>
        </w:rPr>
        <w:t>园林苗圃的经营管理（本章内容不作考核要求）</w:t>
      </w:r>
    </w:p>
    <w:p>
      <w:pPr>
        <w:spacing w:line="222" w:lineRule="auto"/>
        <w:sectPr>
          <w:footerReference w:type="default" r:id="rId9"/>
          <w:pgSz w:w="11907" w:h="16840"/>
          <w:pgMar w:top="1431" w:right="1717" w:bottom="1156" w:left="1786" w:header="0" w:footer="993" w:gutter="0"/>
        </w:sectPr>
        <w:rPr>
          <w:rFonts w:ascii="SimHei" w:hAnsi="SimHei" w:eastAsia="SimHei" w:cs="SimHei"/>
          <w:sz w:val="24"/>
          <w:szCs w:val="24"/>
        </w:rPr>
      </w:pPr>
    </w:p>
    <w:p>
      <w:pPr>
        <w:ind w:left="2245"/>
        <w:spacing w:before="257" w:line="222" w:lineRule="auto"/>
        <w:outlineLvl w:val="0"/>
        <w:rPr>
          <w:rFonts w:ascii="SimHei" w:hAnsi="SimHei" w:eastAsia="SimHei" w:cs="SimHei"/>
          <w:sz w:val="28"/>
          <w:szCs w:val="28"/>
        </w:rPr>
      </w:pPr>
      <w:r>
        <w:rPr>
          <w:rFonts w:ascii="SimHei" w:hAnsi="SimHei" w:eastAsia="SimHei" w:cs="SimHei"/>
          <w:sz w:val="28"/>
          <w:szCs w:val="28"/>
          <w:b/>
          <w:bCs/>
          <w:spacing w:val="-5"/>
        </w:rPr>
        <w:t>Ⅳ</w:t>
      </w:r>
      <w:r>
        <w:rPr>
          <w:rFonts w:ascii="SimHei" w:hAnsi="SimHei" w:eastAsia="SimHei" w:cs="SimHei"/>
          <w:sz w:val="28"/>
          <w:szCs w:val="28"/>
          <w:spacing w:val="-5"/>
        </w:rPr>
        <w:t xml:space="preserve">  </w:t>
      </w:r>
      <w:r>
        <w:rPr>
          <w:rFonts w:ascii="SimHei" w:hAnsi="SimHei" w:eastAsia="SimHei" w:cs="SimHei"/>
          <w:sz w:val="28"/>
          <w:szCs w:val="28"/>
          <w:b/>
          <w:bCs/>
          <w:spacing w:val="-5"/>
        </w:rPr>
        <w:t>关于大纲的说明与考核实施要求</w:t>
      </w:r>
    </w:p>
    <w:p>
      <w:pPr>
        <w:ind w:left="504"/>
        <w:spacing w:before="308" w:line="221" w:lineRule="auto"/>
        <w:rPr>
          <w:rFonts w:ascii="SimHei" w:hAnsi="SimHei" w:eastAsia="SimHei" w:cs="SimHei"/>
          <w:sz w:val="24"/>
          <w:szCs w:val="24"/>
        </w:rPr>
      </w:pPr>
      <w:r>
        <w:rPr>
          <w:rFonts w:ascii="SimHei" w:hAnsi="SimHei" w:eastAsia="SimHei" w:cs="SimHei"/>
          <w:sz w:val="24"/>
          <w:szCs w:val="24"/>
          <w:spacing w:val="-1"/>
        </w:rPr>
        <w:t>一、自学考试大纲的目的和作用</w:t>
      </w:r>
    </w:p>
    <w:p>
      <w:pPr>
        <w:ind w:left="20" w:right="63" w:firstLine="479"/>
        <w:spacing w:before="181" w:line="346" w:lineRule="auto"/>
        <w:rPr>
          <w:rFonts w:ascii="SimSun" w:hAnsi="SimSun" w:eastAsia="SimSun" w:cs="SimSun"/>
          <w:sz w:val="24"/>
          <w:szCs w:val="24"/>
        </w:rPr>
      </w:pPr>
      <w:r>
        <w:rPr>
          <w:rFonts w:ascii="SimSun" w:hAnsi="SimSun" w:eastAsia="SimSun" w:cs="SimSun"/>
          <w:sz w:val="24"/>
          <w:szCs w:val="24"/>
          <w:spacing w:val="-3"/>
        </w:rPr>
        <w:t>课程自学考试大纲是根据专业自学考试计划的要求，结合自学考试的特点而</w:t>
      </w:r>
      <w:r>
        <w:rPr>
          <w:rFonts w:ascii="SimSun" w:hAnsi="SimSun" w:eastAsia="SimSun" w:cs="SimSun"/>
          <w:sz w:val="24"/>
          <w:szCs w:val="24"/>
        </w:rPr>
        <w:t xml:space="preserve"> </w:t>
      </w:r>
      <w:r>
        <w:rPr>
          <w:rFonts w:ascii="SimSun" w:hAnsi="SimSun" w:eastAsia="SimSun" w:cs="SimSun"/>
          <w:sz w:val="24"/>
          <w:szCs w:val="24"/>
        </w:rPr>
        <w:t>确定。其目的是对个人自学、社会助学和课程考</w:t>
      </w:r>
      <w:r>
        <w:rPr>
          <w:rFonts w:ascii="SimSun" w:hAnsi="SimSun" w:eastAsia="SimSun" w:cs="SimSun"/>
          <w:sz w:val="24"/>
          <w:szCs w:val="24"/>
          <w:spacing w:val="-1"/>
        </w:rPr>
        <w:t>试命题进行指导和规定。</w:t>
      </w:r>
    </w:p>
    <w:p>
      <w:pPr>
        <w:ind w:left="24" w:right="63" w:firstLine="475"/>
        <w:spacing w:before="36" w:line="353" w:lineRule="auto"/>
        <w:rPr>
          <w:rFonts w:ascii="SimSun" w:hAnsi="SimSun" w:eastAsia="SimSun" w:cs="SimSun"/>
          <w:sz w:val="24"/>
          <w:szCs w:val="24"/>
        </w:rPr>
      </w:pPr>
      <w:r>
        <w:rPr>
          <w:rFonts w:ascii="SimSun" w:hAnsi="SimSun" w:eastAsia="SimSun" w:cs="SimSun"/>
          <w:sz w:val="24"/>
          <w:szCs w:val="24"/>
          <w:spacing w:val="-3"/>
        </w:rPr>
        <w:t>课程自学考试大纲明确了课程学习的内容以及深度，规定了课程自学考试的</w:t>
      </w:r>
      <w:r>
        <w:rPr>
          <w:rFonts w:ascii="SimSun" w:hAnsi="SimSun" w:eastAsia="SimSun" w:cs="SimSun"/>
          <w:sz w:val="24"/>
          <w:szCs w:val="24"/>
        </w:rPr>
        <w:t xml:space="preserve"> </w:t>
      </w:r>
      <w:r>
        <w:rPr>
          <w:rFonts w:ascii="SimSun" w:hAnsi="SimSun" w:eastAsia="SimSun" w:cs="SimSun"/>
          <w:sz w:val="24"/>
          <w:szCs w:val="24"/>
          <w:spacing w:val="-3"/>
        </w:rPr>
        <w:t>范围和标准。因此，它是编写自学考试教材和辅导书的依据，是社会助学组织进</w:t>
      </w:r>
      <w:r>
        <w:rPr>
          <w:rFonts w:ascii="SimSun" w:hAnsi="SimSun" w:eastAsia="SimSun" w:cs="SimSun"/>
          <w:sz w:val="24"/>
          <w:szCs w:val="24"/>
          <w:spacing w:val="1"/>
        </w:rPr>
        <w:t xml:space="preserve"> </w:t>
      </w:r>
      <w:r>
        <w:rPr>
          <w:rFonts w:ascii="SimSun" w:hAnsi="SimSun" w:eastAsia="SimSun" w:cs="SimSun"/>
          <w:sz w:val="24"/>
          <w:szCs w:val="24"/>
          <w:spacing w:val="-3"/>
        </w:rPr>
        <w:t>行自学辅导的依据，是考生学习教材、掌握课程内容知识范围和程度的依据，也</w:t>
      </w:r>
      <w:r>
        <w:rPr>
          <w:rFonts w:ascii="SimSun" w:hAnsi="SimSun" w:eastAsia="SimSun" w:cs="SimSun"/>
          <w:sz w:val="24"/>
          <w:szCs w:val="24"/>
          <w:spacing w:val="1"/>
        </w:rPr>
        <w:t xml:space="preserve"> </w:t>
      </w:r>
      <w:r>
        <w:rPr>
          <w:rFonts w:ascii="SimSun" w:hAnsi="SimSun" w:eastAsia="SimSun" w:cs="SimSun"/>
          <w:sz w:val="24"/>
          <w:szCs w:val="24"/>
          <w:spacing w:val="-2"/>
        </w:rPr>
        <w:t>是进行自学考试命题的依据。</w:t>
      </w:r>
    </w:p>
    <w:p>
      <w:pPr>
        <w:ind w:left="504"/>
        <w:spacing w:before="35" w:line="221" w:lineRule="auto"/>
        <w:rPr>
          <w:rFonts w:ascii="SimHei" w:hAnsi="SimHei" w:eastAsia="SimHei" w:cs="SimHei"/>
          <w:sz w:val="24"/>
          <w:szCs w:val="24"/>
        </w:rPr>
      </w:pPr>
      <w:r>
        <w:rPr>
          <w:rFonts w:ascii="SimHei" w:hAnsi="SimHei" w:eastAsia="SimHei" w:cs="SimHei"/>
          <w:sz w:val="24"/>
          <w:szCs w:val="24"/>
          <w:spacing w:val="-1"/>
        </w:rPr>
        <w:t>二、课程自学考试大纲与教材的关系</w:t>
      </w:r>
    </w:p>
    <w:p>
      <w:pPr>
        <w:ind w:left="21" w:right="61" w:firstLine="478"/>
        <w:spacing w:before="180" w:line="354" w:lineRule="auto"/>
        <w:rPr>
          <w:rFonts w:ascii="SimSun" w:hAnsi="SimSun" w:eastAsia="SimSun" w:cs="SimSun"/>
          <w:sz w:val="24"/>
          <w:szCs w:val="24"/>
        </w:rPr>
      </w:pPr>
      <w:r>
        <w:rPr>
          <w:rFonts w:ascii="SimSun" w:hAnsi="SimSun" w:eastAsia="SimSun" w:cs="SimSun"/>
          <w:sz w:val="24"/>
          <w:szCs w:val="24"/>
          <w:spacing w:val="-3"/>
        </w:rPr>
        <w:t>课程自学考试大纲是进行学习和考核的依据，教材是学习掌握课程知识的基</w:t>
      </w:r>
      <w:r>
        <w:rPr>
          <w:rFonts w:ascii="SimSun" w:hAnsi="SimSun" w:eastAsia="SimSun" w:cs="SimSun"/>
          <w:sz w:val="24"/>
          <w:szCs w:val="24"/>
        </w:rPr>
        <w:t xml:space="preserve"> </w:t>
      </w:r>
      <w:r>
        <w:rPr>
          <w:rFonts w:ascii="SimSun" w:hAnsi="SimSun" w:eastAsia="SimSun" w:cs="SimSun"/>
          <w:sz w:val="24"/>
          <w:szCs w:val="24"/>
          <w:spacing w:val="-3"/>
        </w:rPr>
        <w:t>本内容与范围，教材的内容是大纲所规定的课程知识和内容的扩展与发挥。课程</w:t>
      </w:r>
      <w:r>
        <w:rPr>
          <w:rFonts w:ascii="SimSun" w:hAnsi="SimSun" w:eastAsia="SimSun" w:cs="SimSun"/>
          <w:sz w:val="24"/>
          <w:szCs w:val="24"/>
          <w:spacing w:val="4"/>
        </w:rPr>
        <w:t xml:space="preserve"> </w:t>
      </w:r>
      <w:r>
        <w:rPr>
          <w:rFonts w:ascii="SimSun" w:hAnsi="SimSun" w:eastAsia="SimSun" w:cs="SimSun"/>
          <w:sz w:val="24"/>
          <w:szCs w:val="24"/>
          <w:spacing w:val="4"/>
        </w:rPr>
        <w:t>内容在教材中可以体现一定的深度或难度，但在大纲中对考核的要求一定要适</w:t>
      </w:r>
      <w:r>
        <w:rPr>
          <w:rFonts w:ascii="SimSun" w:hAnsi="SimSun" w:eastAsia="SimSun" w:cs="SimSun"/>
          <w:sz w:val="24"/>
          <w:szCs w:val="24"/>
          <w:spacing w:val="6"/>
        </w:rPr>
        <w:t xml:space="preserve"> </w:t>
      </w:r>
      <w:r>
        <w:rPr>
          <w:rFonts w:ascii="SimSun" w:hAnsi="SimSun" w:eastAsia="SimSun" w:cs="SimSun"/>
          <w:sz w:val="24"/>
          <w:szCs w:val="24"/>
          <w:spacing w:val="-6"/>
        </w:rPr>
        <w:t>当。</w:t>
      </w:r>
    </w:p>
    <w:p>
      <w:pPr>
        <w:ind w:left="33" w:right="63" w:firstLine="470"/>
        <w:spacing w:before="33" w:line="346" w:lineRule="auto"/>
        <w:rPr>
          <w:rFonts w:ascii="SimSun" w:hAnsi="SimSun" w:eastAsia="SimSun" w:cs="SimSun"/>
          <w:sz w:val="24"/>
          <w:szCs w:val="24"/>
        </w:rPr>
      </w:pPr>
      <w:r>
        <w:rPr>
          <w:rFonts w:ascii="SimSun" w:hAnsi="SimSun" w:eastAsia="SimSun" w:cs="SimSun"/>
          <w:sz w:val="24"/>
          <w:szCs w:val="24"/>
          <w:spacing w:val="-3"/>
        </w:rPr>
        <w:t>大纲与教材所体现的课程内容应基本一致；大纲里面的课程内容和</w:t>
      </w:r>
      <w:r>
        <w:rPr>
          <w:rFonts w:ascii="SimSun" w:hAnsi="SimSun" w:eastAsia="SimSun" w:cs="SimSun"/>
          <w:sz w:val="24"/>
          <w:szCs w:val="24"/>
          <w:spacing w:val="-4"/>
        </w:rPr>
        <w:t>考核知识</w:t>
      </w:r>
      <w:r>
        <w:rPr>
          <w:rFonts w:ascii="SimSun" w:hAnsi="SimSun" w:eastAsia="SimSun" w:cs="SimSun"/>
          <w:sz w:val="24"/>
          <w:szCs w:val="24"/>
        </w:rPr>
        <w:t xml:space="preserve"> </w:t>
      </w:r>
      <w:r>
        <w:rPr>
          <w:rFonts w:ascii="SimSun" w:hAnsi="SimSun" w:eastAsia="SimSun" w:cs="SimSun"/>
          <w:sz w:val="24"/>
          <w:szCs w:val="24"/>
          <w:spacing w:val="-1"/>
        </w:rPr>
        <w:t>点，教材里一般也要有。反过来教材里有的内容，大纲里就不一定体现。</w:t>
      </w:r>
    </w:p>
    <w:p>
      <w:pPr>
        <w:ind w:left="505"/>
        <w:spacing w:before="35" w:line="221" w:lineRule="auto"/>
        <w:rPr>
          <w:rFonts w:ascii="SimHei" w:hAnsi="SimHei" w:eastAsia="SimHei" w:cs="SimHei"/>
          <w:sz w:val="24"/>
          <w:szCs w:val="24"/>
        </w:rPr>
      </w:pPr>
      <w:r>
        <w:rPr>
          <w:rFonts w:ascii="SimHei" w:hAnsi="SimHei" w:eastAsia="SimHei" w:cs="SimHei"/>
          <w:sz w:val="24"/>
          <w:szCs w:val="24"/>
          <w:spacing w:val="-2"/>
        </w:rPr>
        <w:t>三、关于自学教材</w:t>
      </w:r>
    </w:p>
    <w:p>
      <w:pPr>
        <w:ind w:left="18" w:firstLine="490"/>
        <w:spacing w:before="182" w:line="344" w:lineRule="auto"/>
        <w:rPr>
          <w:rFonts w:ascii="KaiTi" w:hAnsi="KaiTi" w:eastAsia="KaiTi" w:cs="KaiTi"/>
          <w:sz w:val="24"/>
          <w:szCs w:val="24"/>
        </w:rPr>
      </w:pPr>
      <w:r>
        <w:rPr>
          <w:rFonts w:ascii="KaiTi" w:hAnsi="KaiTi" w:eastAsia="KaiTi" w:cs="KaiTi"/>
          <w:sz w:val="24"/>
          <w:szCs w:val="24"/>
          <w:spacing w:val="-15"/>
        </w:rPr>
        <w:t>本课程使用教材为：《园林苗圃学》，丁彦芬、田如男编著，东南大学出版社，</w:t>
      </w:r>
      <w:r>
        <w:rPr>
          <w:rFonts w:ascii="KaiTi" w:hAnsi="KaiTi" w:eastAsia="KaiTi" w:cs="KaiTi"/>
          <w:sz w:val="24"/>
          <w:szCs w:val="24"/>
        </w:rPr>
        <w:t xml:space="preserve"> </w:t>
      </w:r>
      <w:r>
        <w:rPr>
          <w:rFonts w:ascii="KaiTi" w:hAnsi="KaiTi" w:eastAsia="KaiTi" w:cs="KaiTi"/>
          <w:sz w:val="24"/>
          <w:szCs w:val="24"/>
          <w:spacing w:val="-3"/>
        </w:rPr>
        <w:t>2003</w:t>
      </w:r>
      <w:r>
        <w:rPr>
          <w:rFonts w:ascii="KaiTi" w:hAnsi="KaiTi" w:eastAsia="KaiTi" w:cs="KaiTi"/>
          <w:sz w:val="24"/>
          <w:szCs w:val="24"/>
          <w:spacing w:val="-50"/>
        </w:rPr>
        <w:t xml:space="preserve"> </w:t>
      </w:r>
      <w:r>
        <w:rPr>
          <w:rFonts w:ascii="KaiTi" w:hAnsi="KaiTi" w:eastAsia="KaiTi" w:cs="KaiTi"/>
          <w:sz w:val="24"/>
          <w:szCs w:val="24"/>
          <w:spacing w:val="-3"/>
        </w:rPr>
        <w:t>年。</w:t>
      </w:r>
    </w:p>
    <w:p>
      <w:pPr>
        <w:ind w:left="515"/>
        <w:spacing w:before="40" w:line="221" w:lineRule="auto"/>
        <w:rPr>
          <w:rFonts w:ascii="SimHei" w:hAnsi="SimHei" w:eastAsia="SimHei" w:cs="SimHei"/>
          <w:sz w:val="24"/>
          <w:szCs w:val="24"/>
        </w:rPr>
      </w:pPr>
      <w:r>
        <w:rPr>
          <w:rFonts w:ascii="SimHei" w:hAnsi="SimHei" w:eastAsia="SimHei" w:cs="SimHei"/>
          <w:sz w:val="24"/>
          <w:szCs w:val="24"/>
          <w:spacing w:val="-2"/>
        </w:rPr>
        <w:t>四、关于自学要求和自学方法的指导</w:t>
      </w:r>
    </w:p>
    <w:p>
      <w:pPr>
        <w:ind w:left="20" w:right="63" w:firstLine="480"/>
        <w:spacing w:before="183" w:line="353" w:lineRule="auto"/>
        <w:rPr>
          <w:rFonts w:ascii="SimSun" w:hAnsi="SimSun" w:eastAsia="SimSun" w:cs="SimSun"/>
          <w:sz w:val="24"/>
          <w:szCs w:val="24"/>
        </w:rPr>
      </w:pPr>
      <w:r>
        <w:rPr>
          <w:rFonts w:ascii="SimSun" w:hAnsi="SimSun" w:eastAsia="SimSun" w:cs="SimSun"/>
          <w:sz w:val="24"/>
          <w:szCs w:val="24"/>
          <w:spacing w:val="-3"/>
        </w:rPr>
        <w:t>本大纲的课程基本要求是依据专业考试计划和专业培养目标而确定的。</w:t>
      </w:r>
      <w:r>
        <w:rPr>
          <w:rFonts w:ascii="SimSun" w:hAnsi="SimSun" w:eastAsia="SimSun" w:cs="SimSun"/>
          <w:sz w:val="24"/>
          <w:szCs w:val="24"/>
          <w:spacing w:val="-4"/>
        </w:rPr>
        <w:t>课程</w:t>
      </w:r>
      <w:r>
        <w:rPr>
          <w:rFonts w:ascii="SimSun" w:hAnsi="SimSun" w:eastAsia="SimSun" w:cs="SimSun"/>
          <w:sz w:val="24"/>
          <w:szCs w:val="24"/>
        </w:rPr>
        <w:t xml:space="preserve"> </w:t>
      </w:r>
      <w:r>
        <w:rPr>
          <w:rFonts w:ascii="SimSun" w:hAnsi="SimSun" w:eastAsia="SimSun" w:cs="SimSun"/>
          <w:sz w:val="24"/>
          <w:szCs w:val="24"/>
          <w:spacing w:val="-3"/>
        </w:rPr>
        <w:t>基本要求还明确了课程的基本内容，以及对基本内容掌握的程度。基本要求中的</w:t>
      </w:r>
      <w:r>
        <w:rPr>
          <w:rFonts w:ascii="SimSun" w:hAnsi="SimSun" w:eastAsia="SimSun" w:cs="SimSun"/>
          <w:sz w:val="24"/>
          <w:szCs w:val="24"/>
          <w:spacing w:val="5"/>
        </w:rPr>
        <w:t xml:space="preserve"> </w:t>
      </w:r>
      <w:r>
        <w:rPr>
          <w:rFonts w:ascii="SimSun" w:hAnsi="SimSun" w:eastAsia="SimSun" w:cs="SimSun"/>
          <w:sz w:val="24"/>
          <w:szCs w:val="24"/>
          <w:spacing w:val="-3"/>
        </w:rPr>
        <w:t>知识点构成了课程内容的主体部分。因此，课程基本内容掌握程度、课程考核知</w:t>
      </w:r>
      <w:r>
        <w:rPr>
          <w:rFonts w:ascii="SimSun" w:hAnsi="SimSun" w:eastAsia="SimSun" w:cs="SimSun"/>
          <w:sz w:val="24"/>
          <w:szCs w:val="24"/>
          <w:spacing w:val="5"/>
        </w:rPr>
        <w:t xml:space="preserve"> </w:t>
      </w:r>
      <w:r>
        <w:rPr>
          <w:rFonts w:ascii="SimSun" w:hAnsi="SimSun" w:eastAsia="SimSun" w:cs="SimSun"/>
          <w:sz w:val="24"/>
          <w:szCs w:val="24"/>
          <w:spacing w:val="-1"/>
        </w:rPr>
        <w:t>识点是高等教育自学考试考核的主要内容。</w:t>
      </w:r>
    </w:p>
    <w:p>
      <w:pPr>
        <w:ind w:left="20" w:right="63" w:firstLine="482"/>
        <w:spacing w:before="34" w:line="351" w:lineRule="auto"/>
        <w:rPr>
          <w:rFonts w:ascii="SimSun" w:hAnsi="SimSun" w:eastAsia="SimSun" w:cs="SimSun"/>
          <w:sz w:val="24"/>
          <w:szCs w:val="24"/>
        </w:rPr>
      </w:pPr>
      <w:r>
        <w:rPr>
          <w:rFonts w:ascii="SimSun" w:hAnsi="SimSun" w:eastAsia="SimSun" w:cs="SimSun"/>
          <w:sz w:val="24"/>
          <w:szCs w:val="24"/>
          <w:spacing w:val="-3"/>
        </w:rPr>
        <w:t>为有效地指导个人自学和社会助学，本大纲已指明了课程的重点和</w:t>
      </w:r>
      <w:r>
        <w:rPr>
          <w:rFonts w:ascii="SimSun" w:hAnsi="SimSun" w:eastAsia="SimSun" w:cs="SimSun"/>
          <w:sz w:val="24"/>
          <w:szCs w:val="24"/>
          <w:spacing w:val="-4"/>
        </w:rPr>
        <w:t>难点，在</w:t>
      </w:r>
      <w:r>
        <w:rPr>
          <w:rFonts w:ascii="SimSun" w:hAnsi="SimSun" w:eastAsia="SimSun" w:cs="SimSun"/>
          <w:sz w:val="24"/>
          <w:szCs w:val="24"/>
        </w:rPr>
        <w:t xml:space="preserve"> </w:t>
      </w:r>
      <w:r>
        <w:rPr>
          <w:rFonts w:ascii="SimSun" w:hAnsi="SimSun" w:eastAsia="SimSun" w:cs="SimSun"/>
          <w:sz w:val="24"/>
          <w:szCs w:val="24"/>
          <w:spacing w:val="-3"/>
        </w:rPr>
        <w:t>章节的基本要求中一般也指明了章节内容的重点和难点。本课程实践性强，需要</w:t>
      </w:r>
      <w:r>
        <w:rPr>
          <w:rFonts w:ascii="SimSun" w:hAnsi="SimSun" w:eastAsia="SimSun" w:cs="SimSun"/>
          <w:sz w:val="24"/>
          <w:szCs w:val="24"/>
          <w:spacing w:val="5"/>
        </w:rPr>
        <w:t xml:space="preserve"> </w:t>
      </w:r>
      <w:r>
        <w:rPr>
          <w:rFonts w:ascii="SimSun" w:hAnsi="SimSun" w:eastAsia="SimSun" w:cs="SimSun"/>
          <w:sz w:val="24"/>
          <w:szCs w:val="24"/>
          <w:spacing w:val="-1"/>
        </w:rPr>
        <w:t>考生在理解、领悟的基础上掌握基本理论知识，并活学活用。</w:t>
      </w:r>
    </w:p>
    <w:p>
      <w:pPr>
        <w:ind w:left="507"/>
        <w:spacing w:before="36" w:line="222" w:lineRule="auto"/>
        <w:rPr>
          <w:rFonts w:ascii="SimHei" w:hAnsi="SimHei" w:eastAsia="SimHei" w:cs="SimHei"/>
          <w:sz w:val="24"/>
          <w:szCs w:val="24"/>
        </w:rPr>
      </w:pPr>
      <w:r>
        <w:rPr>
          <w:rFonts w:ascii="SimHei" w:hAnsi="SimHei" w:eastAsia="SimHei" w:cs="SimHei"/>
          <w:sz w:val="24"/>
          <w:szCs w:val="24"/>
          <w:spacing w:val="-3"/>
        </w:rPr>
        <w:t>五、应考指导</w:t>
      </w:r>
    </w:p>
    <w:p>
      <w:pPr>
        <w:ind w:left="507"/>
        <w:spacing w:before="179"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1.</w:t>
      </w:r>
      <w:r>
        <w:rPr>
          <w:rFonts w:ascii="Times New Roman" w:hAnsi="Times New Roman" w:eastAsia="Times New Roman" w:cs="Times New Roman"/>
          <w:sz w:val="24"/>
          <w:szCs w:val="24"/>
          <w:b/>
          <w:bCs/>
          <w:spacing w:val="8"/>
        </w:rPr>
        <w:t xml:space="preserve">  </w:t>
      </w:r>
      <w:r>
        <w:rPr>
          <w:rFonts w:ascii="SimSun" w:hAnsi="SimSun" w:eastAsia="SimSun" w:cs="SimSun"/>
          <w:sz w:val="24"/>
          <w:szCs w:val="24"/>
          <w:b/>
          <w:bCs/>
          <w:spacing w:val="-7"/>
        </w:rPr>
        <w:t>如何学习</w:t>
      </w:r>
    </w:p>
    <w:p>
      <w:pPr>
        <w:ind w:left="502"/>
        <w:spacing w:before="183" w:line="219" w:lineRule="auto"/>
        <w:rPr>
          <w:rFonts w:ascii="SimSun" w:hAnsi="SimSun" w:eastAsia="SimSun" w:cs="SimSun"/>
          <w:sz w:val="24"/>
          <w:szCs w:val="24"/>
        </w:rPr>
      </w:pPr>
      <w:r>
        <w:rPr>
          <w:rFonts w:ascii="SimSun" w:hAnsi="SimSun" w:eastAsia="SimSun" w:cs="SimSun"/>
          <w:sz w:val="24"/>
          <w:szCs w:val="24"/>
          <w:spacing w:val="-3"/>
        </w:rPr>
        <w:t>很好的计划和组织是你学习成功的法宝。为了在考试中作出满意的回答，你</w:t>
      </w:r>
    </w:p>
    <w:p>
      <w:pPr>
        <w:spacing w:line="219" w:lineRule="auto"/>
        <w:sectPr>
          <w:footerReference w:type="default" r:id="rId10"/>
          <w:pgSz w:w="11907" w:h="16840"/>
          <w:pgMar w:top="1431" w:right="1734" w:bottom="1156" w:left="1786" w:header="0" w:footer="993" w:gutter="0"/>
        </w:sectPr>
        <w:rPr>
          <w:rFonts w:ascii="SimSun" w:hAnsi="SimSun" w:eastAsia="SimSun" w:cs="SimSun"/>
          <w:sz w:val="24"/>
          <w:szCs w:val="24"/>
        </w:rPr>
      </w:pPr>
    </w:p>
    <w:p>
      <w:pPr>
        <w:ind w:left="21" w:right="12" w:firstLine="2"/>
        <w:spacing w:before="123" w:line="353" w:lineRule="auto"/>
        <w:jc w:val="both"/>
        <w:rPr>
          <w:rFonts w:ascii="SimSun" w:hAnsi="SimSun" w:eastAsia="SimSun" w:cs="SimSun"/>
          <w:sz w:val="24"/>
          <w:szCs w:val="24"/>
        </w:rPr>
      </w:pPr>
      <w:r>
        <w:rPr>
          <w:rFonts w:ascii="SimSun" w:hAnsi="SimSun" w:eastAsia="SimSun" w:cs="SimSun"/>
          <w:sz w:val="24"/>
          <w:szCs w:val="24"/>
          <w:spacing w:val="-2"/>
        </w:rPr>
        <w:t>必须对所学课程内容有很好的理解。使用“</w:t>
      </w:r>
      <w:r>
        <w:rPr>
          <w:rFonts w:ascii="SimSun" w:hAnsi="SimSun" w:eastAsia="SimSun" w:cs="SimSun"/>
          <w:sz w:val="24"/>
          <w:szCs w:val="24"/>
          <w:spacing w:val="-3"/>
        </w:rPr>
        <w:t>行动计划表</w:t>
      </w:r>
      <w:r>
        <w:rPr>
          <w:rFonts w:ascii="SimSun" w:hAnsi="SimSun" w:eastAsia="SimSun" w:cs="SimSun"/>
          <w:sz w:val="24"/>
          <w:szCs w:val="24"/>
          <w:spacing w:val="-89"/>
        </w:rPr>
        <w:t xml:space="preserve"> </w:t>
      </w:r>
      <w:r>
        <w:rPr>
          <w:rFonts w:ascii="SimSun" w:hAnsi="SimSun" w:eastAsia="SimSun" w:cs="SimSun"/>
          <w:sz w:val="24"/>
          <w:szCs w:val="24"/>
          <w:spacing w:val="-3"/>
        </w:rPr>
        <w:t>”来监控你的学习进展。</w:t>
      </w:r>
      <w:r>
        <w:rPr>
          <w:rFonts w:ascii="SimSun" w:hAnsi="SimSun" w:eastAsia="SimSun" w:cs="SimSun"/>
          <w:sz w:val="24"/>
          <w:szCs w:val="24"/>
        </w:rPr>
        <w:t xml:space="preserve"> </w:t>
      </w:r>
      <w:r>
        <w:rPr>
          <w:rFonts w:ascii="SimSun" w:hAnsi="SimSun" w:eastAsia="SimSun" w:cs="SimSun"/>
          <w:sz w:val="24"/>
          <w:szCs w:val="24"/>
          <w:spacing w:val="-2"/>
        </w:rPr>
        <w:t>你阅读课本时可以做读书笔记。如有需要重点注意的内容，可以用彩笔来标注。</w:t>
      </w:r>
      <w:r>
        <w:rPr>
          <w:rFonts w:ascii="SimSun" w:hAnsi="SimSun" w:eastAsia="SimSun" w:cs="SimSun"/>
          <w:sz w:val="24"/>
          <w:szCs w:val="24"/>
          <w:spacing w:val="18"/>
        </w:rPr>
        <w:t xml:space="preserve"> </w:t>
      </w:r>
      <w:r>
        <w:rPr>
          <w:rFonts w:ascii="SimSun" w:hAnsi="SimSun" w:eastAsia="SimSun" w:cs="SimSun"/>
          <w:sz w:val="24"/>
          <w:szCs w:val="24"/>
          <w:spacing w:val="-3"/>
        </w:rPr>
        <w:t>如：红色代表重点；绿色代表需要深入研究的领域；黄色代表可以运用在工作之</w:t>
      </w:r>
      <w:r>
        <w:rPr>
          <w:rFonts w:ascii="SimSun" w:hAnsi="SimSun" w:eastAsia="SimSun" w:cs="SimSun"/>
          <w:sz w:val="24"/>
          <w:szCs w:val="24"/>
          <w:spacing w:val="4"/>
        </w:rPr>
        <w:t xml:space="preserve"> </w:t>
      </w:r>
      <w:r>
        <w:rPr>
          <w:rFonts w:ascii="SimSun" w:hAnsi="SimSun" w:eastAsia="SimSun" w:cs="SimSun"/>
          <w:sz w:val="24"/>
          <w:szCs w:val="24"/>
          <w:spacing w:val="-1"/>
        </w:rPr>
        <w:t>中。可以在空白处记录相关网站、文章。</w:t>
      </w:r>
    </w:p>
    <w:p>
      <w:pPr>
        <w:ind w:left="497"/>
        <w:spacing w:before="35"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5"/>
        </w:rPr>
        <w:t>2.</w:t>
      </w:r>
      <w:r>
        <w:rPr>
          <w:rFonts w:ascii="Times New Roman" w:hAnsi="Times New Roman" w:eastAsia="Times New Roman" w:cs="Times New Roman"/>
          <w:sz w:val="24"/>
          <w:szCs w:val="24"/>
          <w:b/>
          <w:bCs/>
          <w:spacing w:val="7"/>
        </w:rPr>
        <w:t xml:space="preserve">  </w:t>
      </w:r>
      <w:r>
        <w:rPr>
          <w:rFonts w:ascii="SimSun" w:hAnsi="SimSun" w:eastAsia="SimSun" w:cs="SimSun"/>
          <w:sz w:val="24"/>
          <w:szCs w:val="24"/>
          <w:b/>
          <w:bCs/>
          <w:spacing w:val="-5"/>
        </w:rPr>
        <w:t>如何考试</w:t>
      </w:r>
    </w:p>
    <w:p>
      <w:pPr>
        <w:ind w:left="19" w:firstLine="482"/>
        <w:spacing w:before="184" w:line="351" w:lineRule="auto"/>
        <w:jc w:val="both"/>
        <w:rPr>
          <w:rFonts w:ascii="SimSun" w:hAnsi="SimSun" w:eastAsia="SimSun" w:cs="SimSun"/>
          <w:sz w:val="24"/>
          <w:szCs w:val="24"/>
        </w:rPr>
      </w:pPr>
      <w:r>
        <w:rPr>
          <w:rFonts w:ascii="SimSun" w:hAnsi="SimSun" w:eastAsia="SimSun" w:cs="SimSun"/>
          <w:sz w:val="24"/>
          <w:szCs w:val="24"/>
          <w:spacing w:val="-3"/>
        </w:rPr>
        <w:t>卷面整洁非常重要。书写工整，段落与间距合理，卷面赏心悦目有助</w:t>
      </w:r>
      <w:r>
        <w:rPr>
          <w:rFonts w:ascii="SimSun" w:hAnsi="SimSun" w:eastAsia="SimSun" w:cs="SimSun"/>
          <w:sz w:val="24"/>
          <w:szCs w:val="24"/>
          <w:spacing w:val="-4"/>
        </w:rPr>
        <w:t>于教师</w:t>
      </w:r>
      <w:r>
        <w:rPr>
          <w:rFonts w:ascii="SimSun" w:hAnsi="SimSun" w:eastAsia="SimSun" w:cs="SimSun"/>
          <w:sz w:val="24"/>
          <w:szCs w:val="24"/>
        </w:rPr>
        <w:t xml:space="preserve"> </w:t>
      </w:r>
      <w:r>
        <w:rPr>
          <w:rFonts w:ascii="SimSun" w:hAnsi="SimSun" w:eastAsia="SimSun" w:cs="SimSun"/>
          <w:sz w:val="24"/>
          <w:szCs w:val="24"/>
          <w:spacing w:val="-8"/>
        </w:rPr>
        <w:t>评分，教师只能为他能看懂的内容打分。回答所提出的问题。要回答所问的问题，</w:t>
      </w:r>
      <w:r>
        <w:rPr>
          <w:rFonts w:ascii="SimSun" w:hAnsi="SimSun" w:eastAsia="SimSun" w:cs="SimSun"/>
          <w:sz w:val="24"/>
          <w:szCs w:val="24"/>
          <w:spacing w:val="11"/>
        </w:rPr>
        <w:t xml:space="preserve"> </w:t>
      </w:r>
      <w:r>
        <w:rPr>
          <w:rFonts w:ascii="SimSun" w:hAnsi="SimSun" w:eastAsia="SimSun" w:cs="SimSun"/>
          <w:sz w:val="24"/>
          <w:szCs w:val="24"/>
          <w:spacing w:val="-1"/>
        </w:rPr>
        <w:t>而不是回答你自己乐意回答的问题。避免超过问题的范围。</w:t>
      </w:r>
    </w:p>
    <w:p>
      <w:pPr>
        <w:ind w:left="495"/>
        <w:spacing w:before="34"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2"/>
        </w:rPr>
        <w:t>3.  </w:t>
      </w:r>
      <w:r>
        <w:rPr>
          <w:rFonts w:ascii="SimSun" w:hAnsi="SimSun" w:eastAsia="SimSun" w:cs="SimSun"/>
          <w:sz w:val="24"/>
          <w:szCs w:val="24"/>
          <w:b/>
          <w:bCs/>
          <w:spacing w:val="-2"/>
        </w:rPr>
        <w:t>如何处理紧张情绪</w:t>
      </w:r>
    </w:p>
    <w:p>
      <w:pPr>
        <w:ind w:left="20" w:right="12" w:firstLine="484"/>
        <w:spacing w:before="182" w:line="351" w:lineRule="auto"/>
        <w:jc w:val="both"/>
        <w:rPr>
          <w:rFonts w:ascii="SimSun" w:hAnsi="SimSun" w:eastAsia="SimSun" w:cs="SimSun"/>
          <w:sz w:val="24"/>
          <w:szCs w:val="24"/>
        </w:rPr>
      </w:pPr>
      <w:r>
        <w:rPr>
          <w:rFonts w:ascii="SimSun" w:hAnsi="SimSun" w:eastAsia="SimSun" w:cs="SimSun"/>
          <w:sz w:val="24"/>
          <w:szCs w:val="24"/>
          <w:spacing w:val="-3"/>
        </w:rPr>
        <w:t>正确处理对失败的惧怕，要正面思考</w:t>
      </w:r>
      <w:r>
        <w:rPr>
          <w:rFonts w:ascii="SimSun" w:hAnsi="SimSun" w:eastAsia="SimSun" w:cs="SimSun"/>
          <w:sz w:val="24"/>
          <w:szCs w:val="24"/>
          <w:b/>
          <w:bCs/>
          <w:spacing w:val="-3"/>
        </w:rPr>
        <w:t>。</w:t>
      </w:r>
      <w:r>
        <w:rPr>
          <w:rFonts w:ascii="SimSun" w:hAnsi="SimSun" w:eastAsia="SimSun" w:cs="SimSun"/>
          <w:sz w:val="24"/>
          <w:szCs w:val="24"/>
          <w:spacing w:val="-3"/>
        </w:rPr>
        <w:t>如果可能，请教已</w:t>
      </w:r>
      <w:r>
        <w:rPr>
          <w:rFonts w:ascii="SimSun" w:hAnsi="SimSun" w:eastAsia="SimSun" w:cs="SimSun"/>
          <w:sz w:val="24"/>
          <w:szCs w:val="24"/>
          <w:spacing w:val="-4"/>
        </w:rPr>
        <w:t>经通过该科目考试</w:t>
      </w:r>
      <w:r>
        <w:rPr>
          <w:rFonts w:ascii="SimSun" w:hAnsi="SimSun" w:eastAsia="SimSun" w:cs="SimSun"/>
          <w:sz w:val="24"/>
          <w:szCs w:val="24"/>
        </w:rPr>
        <w:t xml:space="preserve"> </w:t>
      </w:r>
      <w:r>
        <w:rPr>
          <w:rFonts w:ascii="SimSun" w:hAnsi="SimSun" w:eastAsia="SimSun" w:cs="SimSun"/>
          <w:sz w:val="24"/>
          <w:szCs w:val="24"/>
          <w:spacing w:val="-1"/>
        </w:rPr>
        <w:t>的人，问他们一些问题。做深呼吸放松，这</w:t>
      </w:r>
      <w:r>
        <w:rPr>
          <w:rFonts w:ascii="SimSun" w:hAnsi="SimSun" w:eastAsia="SimSun" w:cs="SimSun"/>
          <w:sz w:val="24"/>
          <w:szCs w:val="24"/>
          <w:spacing w:val="-2"/>
        </w:rPr>
        <w:t>有助于使头脑清醒，缓解紧张情绪。</w:t>
      </w:r>
      <w:r>
        <w:rPr>
          <w:rFonts w:ascii="SimSun" w:hAnsi="SimSun" w:eastAsia="SimSun" w:cs="SimSun"/>
          <w:sz w:val="24"/>
          <w:szCs w:val="24"/>
        </w:rPr>
        <w:t xml:space="preserve"> </w:t>
      </w:r>
      <w:r>
        <w:rPr>
          <w:rFonts w:ascii="SimSun" w:hAnsi="SimSun" w:eastAsia="SimSun" w:cs="SimSun"/>
          <w:sz w:val="24"/>
          <w:szCs w:val="24"/>
          <w:spacing w:val="-1"/>
        </w:rPr>
        <w:t>考试前合理膳食，保持旺盛精力，保持冷静。</w:t>
      </w:r>
    </w:p>
    <w:p>
      <w:pPr>
        <w:ind w:left="497"/>
        <w:spacing w:before="36"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2"/>
        </w:rPr>
        <w:t>4.  </w:t>
      </w:r>
      <w:r>
        <w:rPr>
          <w:rFonts w:ascii="SimSun" w:hAnsi="SimSun" w:eastAsia="SimSun" w:cs="SimSun"/>
          <w:sz w:val="24"/>
          <w:szCs w:val="24"/>
          <w:b/>
          <w:bCs/>
          <w:spacing w:val="-2"/>
        </w:rPr>
        <w:t>如何克服心理障碍</w:t>
      </w:r>
    </w:p>
    <w:p>
      <w:pPr>
        <w:ind w:left="19" w:right="12" w:firstLine="481"/>
        <w:spacing w:before="184" w:line="353" w:lineRule="auto"/>
        <w:rPr>
          <w:rFonts w:ascii="SimSun" w:hAnsi="SimSun" w:eastAsia="SimSun" w:cs="SimSun"/>
          <w:sz w:val="24"/>
          <w:szCs w:val="24"/>
        </w:rPr>
      </w:pPr>
      <w:r>
        <w:rPr>
          <w:rFonts w:ascii="SimSun" w:hAnsi="SimSun" w:eastAsia="SimSun" w:cs="SimSun"/>
          <w:sz w:val="24"/>
          <w:szCs w:val="24"/>
          <w:spacing w:val="-10"/>
        </w:rPr>
        <w:t>这是一个普遍问题。如果你在考试中出现这种情况，试试下列方法：使用“线</w:t>
      </w:r>
      <w:r>
        <w:rPr>
          <w:rFonts w:ascii="SimSun" w:hAnsi="SimSun" w:eastAsia="SimSun" w:cs="SimSun"/>
          <w:sz w:val="24"/>
          <w:szCs w:val="24"/>
        </w:rPr>
        <w:t xml:space="preserve"> </w:t>
      </w:r>
      <w:r>
        <w:rPr>
          <w:rFonts w:ascii="SimSun" w:hAnsi="SimSun" w:eastAsia="SimSun" w:cs="SimSun"/>
          <w:sz w:val="24"/>
          <w:szCs w:val="24"/>
          <w:spacing w:val="-5"/>
        </w:rPr>
        <w:t>索</w:t>
      </w:r>
      <w:r>
        <w:rPr>
          <w:rFonts w:ascii="SimSun" w:hAnsi="SimSun" w:eastAsia="SimSun" w:cs="SimSun"/>
          <w:sz w:val="24"/>
          <w:szCs w:val="24"/>
          <w:spacing w:val="-76"/>
        </w:rPr>
        <w:t xml:space="preserve"> </w:t>
      </w:r>
      <w:r>
        <w:rPr>
          <w:rFonts w:ascii="SimSun" w:hAnsi="SimSun" w:eastAsia="SimSun" w:cs="SimSun"/>
          <w:sz w:val="24"/>
          <w:szCs w:val="24"/>
          <w:spacing w:val="-5"/>
        </w:rPr>
        <w:t>”纸条。进入考场之前，将记忆“线索</w:t>
      </w:r>
      <w:r>
        <w:rPr>
          <w:rFonts w:ascii="SimSun" w:hAnsi="SimSun" w:eastAsia="SimSun" w:cs="SimSun"/>
          <w:sz w:val="24"/>
          <w:szCs w:val="24"/>
          <w:spacing w:val="-88"/>
        </w:rPr>
        <w:t xml:space="preserve"> </w:t>
      </w:r>
      <w:r>
        <w:rPr>
          <w:rFonts w:ascii="SimSun" w:hAnsi="SimSun" w:eastAsia="SimSun" w:cs="SimSun"/>
          <w:sz w:val="24"/>
          <w:szCs w:val="24"/>
          <w:spacing w:val="-5"/>
        </w:rPr>
        <w:t>”记在纸条上，但你不能将纸条带进考</w:t>
      </w:r>
      <w:r>
        <w:rPr>
          <w:rFonts w:ascii="SimSun" w:hAnsi="SimSun" w:eastAsia="SimSun" w:cs="SimSun"/>
          <w:sz w:val="24"/>
          <w:szCs w:val="24"/>
        </w:rPr>
        <w:t xml:space="preserve"> </w:t>
      </w:r>
      <w:r>
        <w:rPr>
          <w:rFonts w:ascii="SimSun" w:hAnsi="SimSun" w:eastAsia="SimSun" w:cs="SimSun"/>
          <w:sz w:val="24"/>
          <w:szCs w:val="24"/>
          <w:spacing w:val="-1"/>
        </w:rPr>
        <w:t>场，因此当你阅读考卷时，一旦有了思路就快</w:t>
      </w:r>
      <w:r>
        <w:rPr>
          <w:rFonts w:ascii="SimSun" w:hAnsi="SimSun" w:eastAsia="SimSun" w:cs="SimSun"/>
          <w:sz w:val="24"/>
          <w:szCs w:val="24"/>
          <w:spacing w:val="-2"/>
        </w:rPr>
        <w:t>速记下。按自己的步调进行答卷。</w:t>
      </w:r>
      <w:r>
        <w:rPr>
          <w:rFonts w:ascii="SimSun" w:hAnsi="SimSun" w:eastAsia="SimSun" w:cs="SimSun"/>
          <w:sz w:val="24"/>
          <w:szCs w:val="24"/>
        </w:rPr>
        <w:t xml:space="preserve"> </w:t>
      </w:r>
      <w:r>
        <w:rPr>
          <w:rFonts w:ascii="SimSun" w:hAnsi="SimSun" w:eastAsia="SimSun" w:cs="SimSun"/>
          <w:sz w:val="24"/>
          <w:szCs w:val="24"/>
          <w:spacing w:val="-1"/>
        </w:rPr>
        <w:t>为每个考题或部分分配合理时间，并按此时间安排进行。</w:t>
      </w:r>
    </w:p>
    <w:p>
      <w:pPr>
        <w:ind w:left="508"/>
        <w:spacing w:before="35" w:line="221" w:lineRule="auto"/>
        <w:rPr>
          <w:rFonts w:ascii="SimHei" w:hAnsi="SimHei" w:eastAsia="SimHei" w:cs="SimHei"/>
          <w:sz w:val="24"/>
          <w:szCs w:val="24"/>
        </w:rPr>
      </w:pPr>
      <w:r>
        <w:rPr>
          <w:rFonts w:ascii="SimHei" w:hAnsi="SimHei" w:eastAsia="SimHei" w:cs="SimHei"/>
          <w:sz w:val="24"/>
          <w:szCs w:val="24"/>
          <w:spacing w:val="-2"/>
        </w:rPr>
        <w:t>六、对社会助学的要求</w:t>
      </w:r>
    </w:p>
    <w:p>
      <w:pPr>
        <w:ind w:left="20" w:firstLine="497"/>
        <w:spacing w:before="180" w:line="351" w:lineRule="auto"/>
        <w:rPr>
          <w:rFonts w:ascii="SimSun" w:hAnsi="SimSun" w:eastAsia="SimSun" w:cs="SimSun"/>
          <w:sz w:val="24"/>
          <w:szCs w:val="24"/>
        </w:rPr>
      </w:pPr>
      <w:r>
        <w:rPr>
          <w:rFonts w:ascii="SimSun" w:hAnsi="SimSun" w:eastAsia="SimSun" w:cs="SimSun"/>
          <w:sz w:val="24"/>
          <w:szCs w:val="24"/>
          <w:spacing w:val="4"/>
        </w:rPr>
        <w:t>1.社会助学者应根据本大纲规定的课程内容和考核</w:t>
      </w:r>
      <w:r>
        <w:rPr>
          <w:rFonts w:ascii="SimSun" w:hAnsi="SimSun" w:eastAsia="SimSun" w:cs="SimSun"/>
          <w:sz w:val="24"/>
          <w:szCs w:val="24"/>
          <w:spacing w:val="3"/>
        </w:rPr>
        <w:t>要求，认真钻研指定教</w:t>
      </w:r>
      <w:r>
        <w:rPr>
          <w:rFonts w:ascii="SimSun" w:hAnsi="SimSun" w:eastAsia="SimSun" w:cs="SimSun"/>
          <w:sz w:val="24"/>
          <w:szCs w:val="24"/>
        </w:rPr>
        <w:t xml:space="preserve"> </w:t>
      </w:r>
      <w:r>
        <w:rPr>
          <w:rFonts w:ascii="SimSun" w:hAnsi="SimSun" w:eastAsia="SimSun" w:cs="SimSun"/>
          <w:sz w:val="24"/>
          <w:szCs w:val="24"/>
          <w:spacing w:val="-8"/>
        </w:rPr>
        <w:t>材，明确本课程与其他课程不同的特点和学习要求，对考生进行切实有效的辅导，</w:t>
      </w:r>
      <w:r>
        <w:rPr>
          <w:rFonts w:ascii="SimSun" w:hAnsi="SimSun" w:eastAsia="SimSun" w:cs="SimSun"/>
          <w:sz w:val="24"/>
          <w:szCs w:val="24"/>
          <w:spacing w:val="10"/>
        </w:rPr>
        <w:t xml:space="preserve"> </w:t>
      </w:r>
      <w:r>
        <w:rPr>
          <w:rFonts w:ascii="SimSun" w:hAnsi="SimSun" w:eastAsia="SimSun" w:cs="SimSun"/>
          <w:sz w:val="24"/>
          <w:szCs w:val="24"/>
        </w:rPr>
        <w:t>引导他们防止自学中可能出现的各种偏向，把</w:t>
      </w:r>
      <w:r>
        <w:rPr>
          <w:rFonts w:ascii="SimSun" w:hAnsi="SimSun" w:eastAsia="SimSun" w:cs="SimSun"/>
          <w:sz w:val="24"/>
          <w:szCs w:val="24"/>
          <w:spacing w:val="-1"/>
        </w:rPr>
        <w:t>握社会助学的正确导向。</w:t>
      </w:r>
    </w:p>
    <w:p>
      <w:pPr>
        <w:ind w:left="20" w:right="61" w:firstLine="482"/>
        <w:spacing w:before="38" w:line="353" w:lineRule="auto"/>
        <w:rPr>
          <w:rFonts w:ascii="SimSun" w:hAnsi="SimSun" w:eastAsia="SimSun" w:cs="SimSun"/>
          <w:sz w:val="24"/>
          <w:szCs w:val="24"/>
        </w:rPr>
      </w:pPr>
      <w:r>
        <w:rPr>
          <w:rFonts w:ascii="SimSun" w:hAnsi="SimSun" w:eastAsia="SimSun" w:cs="SimSun"/>
          <w:sz w:val="24"/>
          <w:szCs w:val="24"/>
          <w:spacing w:val="-3"/>
        </w:rPr>
        <w:t>2.正确处理基础知识和应用能力的关系，努力引导考生将识记、领会与应用</w:t>
      </w:r>
      <w:r>
        <w:rPr>
          <w:rFonts w:ascii="SimSun" w:hAnsi="SimSun" w:eastAsia="SimSun" w:cs="SimSun"/>
          <w:sz w:val="24"/>
          <w:szCs w:val="24"/>
        </w:rPr>
        <w:t xml:space="preserve"> </w:t>
      </w:r>
      <w:r>
        <w:rPr>
          <w:rFonts w:ascii="SimSun" w:hAnsi="SimSun" w:eastAsia="SimSun" w:cs="SimSun"/>
          <w:sz w:val="24"/>
          <w:szCs w:val="24"/>
          <w:spacing w:val="-3"/>
        </w:rPr>
        <w:t>联系起来，有条件的应适当组织考生开展科学研究实践，学会把基础知识和理论</w:t>
      </w:r>
      <w:r>
        <w:rPr>
          <w:rFonts w:ascii="SimSun" w:hAnsi="SimSun" w:eastAsia="SimSun" w:cs="SimSun"/>
          <w:sz w:val="24"/>
          <w:szCs w:val="24"/>
          <w:spacing w:val="5"/>
        </w:rPr>
        <w:t xml:space="preserve"> </w:t>
      </w:r>
      <w:r>
        <w:rPr>
          <w:rFonts w:ascii="SimSun" w:hAnsi="SimSun" w:eastAsia="SimSun" w:cs="SimSun"/>
          <w:sz w:val="24"/>
          <w:szCs w:val="24"/>
          <w:spacing w:val="-3"/>
        </w:rPr>
        <w:t>转化为应用能力，在全面辅导的基础上，着重培养和提高考生提出问题、分析问</w:t>
      </w:r>
      <w:r>
        <w:rPr>
          <w:rFonts w:ascii="SimSun" w:hAnsi="SimSun" w:eastAsia="SimSun" w:cs="SimSun"/>
          <w:sz w:val="24"/>
          <w:szCs w:val="24"/>
          <w:spacing w:val="5"/>
        </w:rPr>
        <w:t xml:space="preserve"> </w:t>
      </w:r>
      <w:r>
        <w:rPr>
          <w:rFonts w:ascii="SimSun" w:hAnsi="SimSun" w:eastAsia="SimSun" w:cs="SimSun"/>
          <w:sz w:val="24"/>
          <w:szCs w:val="24"/>
          <w:spacing w:val="-1"/>
        </w:rPr>
        <w:t>题和解决问题的能力。</w:t>
      </w:r>
    </w:p>
    <w:p>
      <w:pPr>
        <w:ind w:left="18" w:right="61" w:firstLine="486"/>
        <w:spacing w:before="36" w:line="353" w:lineRule="auto"/>
        <w:jc w:val="both"/>
        <w:rPr>
          <w:rFonts w:ascii="SimSun" w:hAnsi="SimSun" w:eastAsia="SimSun" w:cs="SimSun"/>
          <w:sz w:val="24"/>
          <w:szCs w:val="24"/>
        </w:rPr>
      </w:pPr>
      <w:r>
        <w:rPr>
          <w:rFonts w:ascii="SimSun" w:hAnsi="SimSun" w:eastAsia="SimSun" w:cs="SimSun"/>
          <w:sz w:val="24"/>
          <w:szCs w:val="24"/>
          <w:spacing w:val="-3"/>
        </w:rPr>
        <w:t>3.要正确处理重点和一般的关系。课程内容有重点与一般之分，但考试</w:t>
      </w:r>
      <w:r>
        <w:rPr>
          <w:rFonts w:ascii="SimSun" w:hAnsi="SimSun" w:eastAsia="SimSun" w:cs="SimSun"/>
          <w:sz w:val="24"/>
          <w:szCs w:val="24"/>
          <w:spacing w:val="-4"/>
        </w:rPr>
        <w:t>内容</w:t>
      </w:r>
      <w:r>
        <w:rPr>
          <w:rFonts w:ascii="SimSun" w:hAnsi="SimSun" w:eastAsia="SimSun" w:cs="SimSun"/>
          <w:sz w:val="24"/>
          <w:szCs w:val="24"/>
        </w:rPr>
        <w:t xml:space="preserve"> </w:t>
      </w:r>
      <w:r>
        <w:rPr>
          <w:rFonts w:ascii="SimSun" w:hAnsi="SimSun" w:eastAsia="SimSun" w:cs="SimSun"/>
          <w:sz w:val="24"/>
          <w:szCs w:val="24"/>
          <w:spacing w:val="-3"/>
        </w:rPr>
        <w:t>是全面的。社会助学者应指导考生全面系统地学习教材，掌握全部考试内容和考</w:t>
      </w:r>
      <w:r>
        <w:rPr>
          <w:rFonts w:ascii="SimSun" w:hAnsi="SimSun" w:eastAsia="SimSun" w:cs="SimSun"/>
          <w:sz w:val="24"/>
          <w:szCs w:val="24"/>
          <w:spacing w:val="7"/>
        </w:rPr>
        <w:t xml:space="preserve"> </w:t>
      </w:r>
      <w:r>
        <w:rPr>
          <w:rFonts w:ascii="SimSun" w:hAnsi="SimSun" w:eastAsia="SimSun" w:cs="SimSun"/>
          <w:sz w:val="24"/>
          <w:szCs w:val="24"/>
          <w:spacing w:val="-3"/>
        </w:rPr>
        <w:t>核知识点，在此基础上突出重点。总之，要把重点学习与兼顾一般相结合，防止</w:t>
      </w:r>
      <w:r>
        <w:rPr>
          <w:rFonts w:ascii="SimSun" w:hAnsi="SimSun" w:eastAsia="SimSun" w:cs="SimSun"/>
          <w:sz w:val="24"/>
          <w:szCs w:val="24"/>
          <w:spacing w:val="7"/>
        </w:rPr>
        <w:t xml:space="preserve"> </w:t>
      </w:r>
      <w:r>
        <w:rPr>
          <w:rFonts w:ascii="SimSun" w:hAnsi="SimSun" w:eastAsia="SimSun" w:cs="SimSun"/>
          <w:sz w:val="24"/>
          <w:szCs w:val="24"/>
          <w:spacing w:val="-1"/>
        </w:rPr>
        <w:t>孤立地抓重点，甚至猜题、押题。</w:t>
      </w:r>
    </w:p>
    <w:p>
      <w:pPr>
        <w:spacing w:line="353" w:lineRule="auto"/>
        <w:sectPr>
          <w:footerReference w:type="default" r:id="rId11"/>
          <w:pgSz w:w="11907" w:h="16840"/>
          <w:pgMar w:top="1431" w:right="1736" w:bottom="1156" w:left="1786" w:header="0" w:footer="993" w:gutter="0"/>
        </w:sectPr>
        <w:rPr>
          <w:rFonts w:ascii="SimSun" w:hAnsi="SimSun" w:eastAsia="SimSun" w:cs="SimSun"/>
          <w:sz w:val="24"/>
          <w:szCs w:val="24"/>
        </w:rPr>
      </w:pPr>
    </w:p>
    <w:p>
      <w:pPr>
        <w:ind w:left="499"/>
        <w:spacing w:before="122" w:line="221" w:lineRule="auto"/>
        <w:rPr>
          <w:rFonts w:ascii="SimHei" w:hAnsi="SimHei" w:eastAsia="SimHei" w:cs="SimHei"/>
          <w:sz w:val="24"/>
          <w:szCs w:val="24"/>
        </w:rPr>
      </w:pPr>
      <w:r>
        <w:rPr>
          <w:rFonts w:ascii="SimHei" w:hAnsi="SimHei" w:eastAsia="SimHei" w:cs="SimHei"/>
          <w:sz w:val="24"/>
          <w:szCs w:val="24"/>
          <w:spacing w:val="-1"/>
        </w:rPr>
        <w:t>七、对考核内容的说明</w:t>
      </w:r>
    </w:p>
    <w:p>
      <w:pPr>
        <w:ind w:left="20" w:right="18" w:firstLine="480"/>
        <w:spacing w:before="178" w:line="355" w:lineRule="auto"/>
        <w:rPr>
          <w:rFonts w:ascii="SimSun" w:hAnsi="SimSun" w:eastAsia="SimSun" w:cs="SimSun"/>
          <w:sz w:val="24"/>
          <w:szCs w:val="24"/>
        </w:rPr>
      </w:pPr>
      <w:r>
        <w:rPr>
          <w:rFonts w:ascii="SimSun" w:hAnsi="SimSun" w:eastAsia="SimSun" w:cs="SimSun"/>
          <w:sz w:val="24"/>
          <w:szCs w:val="24"/>
          <w:spacing w:val="-3"/>
        </w:rPr>
        <w:t>本课程要求考生学习和掌握的知识点内容都作为考核的内容（详见Ⅲ  课程</w:t>
      </w:r>
      <w:r>
        <w:rPr>
          <w:rFonts w:ascii="SimSun" w:hAnsi="SimSun" w:eastAsia="SimSun" w:cs="SimSun"/>
          <w:sz w:val="24"/>
          <w:szCs w:val="24"/>
          <w:spacing w:val="1"/>
        </w:rPr>
        <w:t xml:space="preserve"> </w:t>
      </w:r>
      <w:r>
        <w:rPr>
          <w:rFonts w:ascii="SimSun" w:hAnsi="SimSun" w:eastAsia="SimSun" w:cs="SimSun"/>
          <w:sz w:val="24"/>
          <w:szCs w:val="24"/>
          <w:spacing w:val="-4"/>
        </w:rPr>
        <w:t>内容与考核要求）。课程中各章的内容均由若干知识点组成，在自学考试中成为</w:t>
      </w:r>
      <w:r>
        <w:rPr>
          <w:rFonts w:ascii="SimSun" w:hAnsi="SimSun" w:eastAsia="SimSun" w:cs="SimSun"/>
          <w:sz w:val="24"/>
          <w:szCs w:val="24"/>
          <w:spacing w:val="9"/>
        </w:rPr>
        <w:t xml:space="preserve"> </w:t>
      </w:r>
      <w:r>
        <w:rPr>
          <w:rFonts w:ascii="SimSun" w:hAnsi="SimSun" w:eastAsia="SimSun" w:cs="SimSun"/>
          <w:sz w:val="24"/>
          <w:szCs w:val="24"/>
          <w:spacing w:val="-3"/>
        </w:rPr>
        <w:t>考核知识点。因此，课程自学考试大纲中所规定的考试内容是以分解为考核知识</w:t>
      </w:r>
      <w:r>
        <w:rPr>
          <w:rFonts w:ascii="SimSun" w:hAnsi="SimSun" w:eastAsia="SimSun" w:cs="SimSun"/>
          <w:sz w:val="24"/>
          <w:szCs w:val="24"/>
          <w:spacing w:val="5"/>
        </w:rPr>
        <w:t xml:space="preserve"> </w:t>
      </w:r>
      <w:r>
        <w:rPr>
          <w:rFonts w:ascii="SimSun" w:hAnsi="SimSun" w:eastAsia="SimSun" w:cs="SimSun"/>
          <w:sz w:val="24"/>
          <w:szCs w:val="24"/>
          <w:spacing w:val="-8"/>
        </w:rPr>
        <w:t>点的方式给出的。由于各知识点在课程中的地位、作用以及知识自身的特点不同，</w:t>
      </w:r>
      <w:r>
        <w:rPr>
          <w:rFonts w:ascii="SimSun" w:hAnsi="SimSun" w:eastAsia="SimSun" w:cs="SimSun"/>
          <w:sz w:val="24"/>
          <w:szCs w:val="24"/>
          <w:spacing w:val="10"/>
        </w:rPr>
        <w:t xml:space="preserve"> </w:t>
      </w:r>
      <w:r>
        <w:rPr>
          <w:rFonts w:ascii="SimSun" w:hAnsi="SimSun" w:eastAsia="SimSun" w:cs="SimSun"/>
          <w:sz w:val="24"/>
          <w:szCs w:val="24"/>
          <w:spacing w:val="-1"/>
        </w:rPr>
        <w:t>自学考试将对各知识点分别按三个能力层次确定其考核要求。</w:t>
      </w:r>
    </w:p>
    <w:p>
      <w:pPr>
        <w:ind w:left="500"/>
        <w:spacing w:before="34" w:line="221" w:lineRule="auto"/>
        <w:rPr>
          <w:rFonts w:ascii="SimHei" w:hAnsi="SimHei" w:eastAsia="SimHei" w:cs="SimHei"/>
          <w:sz w:val="24"/>
          <w:szCs w:val="24"/>
        </w:rPr>
      </w:pPr>
      <w:r>
        <w:rPr>
          <w:rFonts w:ascii="SimHei" w:hAnsi="SimHei" w:eastAsia="SimHei" w:cs="SimHei"/>
          <w:sz w:val="24"/>
          <w:szCs w:val="24"/>
          <w:spacing w:val="-1"/>
        </w:rPr>
        <w:t>八、关于考试命题的若干规定</w:t>
      </w:r>
    </w:p>
    <w:p>
      <w:pPr>
        <w:ind w:left="23" w:firstLine="494"/>
        <w:spacing w:before="180" w:line="351" w:lineRule="auto"/>
        <w:rPr>
          <w:rFonts w:ascii="SimSun" w:hAnsi="SimSun" w:eastAsia="SimSun" w:cs="SimSun"/>
          <w:sz w:val="24"/>
          <w:szCs w:val="24"/>
        </w:rPr>
      </w:pPr>
      <w:r>
        <w:rPr>
          <w:rFonts w:ascii="SimSun" w:hAnsi="SimSun" w:eastAsia="SimSun" w:cs="SimSun"/>
          <w:sz w:val="24"/>
          <w:szCs w:val="24"/>
          <w:spacing w:val="-3"/>
        </w:rPr>
        <w:t>1.本大纲各章所规定的基本要求、知识点</w:t>
      </w:r>
      <w:r>
        <w:rPr>
          <w:rFonts w:ascii="SimSun" w:hAnsi="SimSun" w:eastAsia="SimSun" w:cs="SimSun"/>
          <w:sz w:val="24"/>
          <w:szCs w:val="24"/>
          <w:spacing w:val="-4"/>
        </w:rPr>
        <w:t>及知识点下的知识细目，都属于考</w:t>
      </w:r>
      <w:r>
        <w:rPr>
          <w:rFonts w:ascii="SimSun" w:hAnsi="SimSun" w:eastAsia="SimSun" w:cs="SimSun"/>
          <w:sz w:val="24"/>
          <w:szCs w:val="24"/>
        </w:rPr>
        <w:t xml:space="preserve"> </w:t>
      </w:r>
      <w:r>
        <w:rPr>
          <w:rFonts w:ascii="SimSun" w:hAnsi="SimSun" w:eastAsia="SimSun" w:cs="SimSun"/>
          <w:sz w:val="24"/>
          <w:szCs w:val="24"/>
          <w:spacing w:val="-7"/>
        </w:rPr>
        <w:t>核的内容。考试命题既要覆盖到章，又要避免面面俱到。要</w:t>
      </w:r>
      <w:r>
        <w:rPr>
          <w:rFonts w:ascii="SimSun" w:hAnsi="SimSun" w:eastAsia="SimSun" w:cs="SimSun"/>
          <w:sz w:val="24"/>
          <w:szCs w:val="24"/>
          <w:spacing w:val="-8"/>
        </w:rPr>
        <w:t>注意突出课程的重点、</w:t>
      </w:r>
      <w:r>
        <w:rPr>
          <w:rFonts w:ascii="SimSun" w:hAnsi="SimSun" w:eastAsia="SimSun" w:cs="SimSun"/>
          <w:sz w:val="24"/>
          <w:szCs w:val="24"/>
        </w:rPr>
        <w:t xml:space="preserve"> </w:t>
      </w:r>
      <w:r>
        <w:rPr>
          <w:rFonts w:ascii="SimSun" w:hAnsi="SimSun" w:eastAsia="SimSun" w:cs="SimSun"/>
          <w:sz w:val="24"/>
          <w:szCs w:val="24"/>
          <w:spacing w:val="-1"/>
        </w:rPr>
        <w:t>章节重点，加大重点内容的覆盖度。</w:t>
      </w:r>
    </w:p>
    <w:p>
      <w:pPr>
        <w:ind w:left="20" w:right="80" w:firstLine="482"/>
        <w:spacing w:before="37" w:line="353" w:lineRule="auto"/>
        <w:jc w:val="both"/>
        <w:rPr>
          <w:rFonts w:ascii="SimSun" w:hAnsi="SimSun" w:eastAsia="SimSun" w:cs="SimSun"/>
          <w:sz w:val="24"/>
          <w:szCs w:val="24"/>
        </w:rPr>
      </w:pPr>
      <w:r>
        <w:rPr>
          <w:rFonts w:ascii="SimSun" w:hAnsi="SimSun" w:eastAsia="SimSun" w:cs="SimSun"/>
          <w:sz w:val="24"/>
          <w:szCs w:val="24"/>
          <w:spacing w:val="-3"/>
        </w:rPr>
        <w:t>2.命题不应有超出大纲中考核知识点范围的题目，考核目标不得高于大纲中</w:t>
      </w:r>
      <w:r>
        <w:rPr>
          <w:rFonts w:ascii="SimSun" w:hAnsi="SimSun" w:eastAsia="SimSun" w:cs="SimSun"/>
          <w:sz w:val="24"/>
          <w:szCs w:val="24"/>
        </w:rPr>
        <w:t xml:space="preserve"> </w:t>
      </w:r>
      <w:r>
        <w:rPr>
          <w:rFonts w:ascii="SimSun" w:hAnsi="SimSun" w:eastAsia="SimSun" w:cs="SimSun"/>
          <w:sz w:val="24"/>
          <w:szCs w:val="24"/>
          <w:spacing w:val="-3"/>
        </w:rPr>
        <w:t>所规定的相应的最高能力层次要求。命题应着重考核考生对基本概念、基本知识</w:t>
      </w:r>
      <w:r>
        <w:rPr>
          <w:rFonts w:ascii="SimSun" w:hAnsi="SimSun" w:eastAsia="SimSun" w:cs="SimSun"/>
          <w:sz w:val="24"/>
          <w:szCs w:val="24"/>
          <w:spacing w:val="5"/>
        </w:rPr>
        <w:t xml:space="preserve"> </w:t>
      </w:r>
      <w:r>
        <w:rPr>
          <w:rFonts w:ascii="SimSun" w:hAnsi="SimSun" w:eastAsia="SimSun" w:cs="SimSun"/>
          <w:sz w:val="24"/>
          <w:szCs w:val="24"/>
          <w:spacing w:val="-3"/>
        </w:rPr>
        <w:t>和基本理论是否了解或掌握，对基本方法是否会用或熟练。不应出与基本要求不</w:t>
      </w:r>
      <w:r>
        <w:rPr>
          <w:rFonts w:ascii="SimSun" w:hAnsi="SimSun" w:eastAsia="SimSun" w:cs="SimSun"/>
          <w:sz w:val="24"/>
          <w:szCs w:val="24"/>
          <w:spacing w:val="5"/>
        </w:rPr>
        <w:t xml:space="preserve"> </w:t>
      </w:r>
      <w:r>
        <w:rPr>
          <w:rFonts w:ascii="SimSun" w:hAnsi="SimSun" w:eastAsia="SimSun" w:cs="SimSun"/>
          <w:sz w:val="24"/>
          <w:szCs w:val="24"/>
          <w:spacing w:val="-2"/>
        </w:rPr>
        <w:t>符的偏题或怪题。</w:t>
      </w:r>
    </w:p>
    <w:p>
      <w:pPr>
        <w:ind w:left="19" w:right="80" w:firstLine="485"/>
        <w:spacing w:before="35" w:line="346" w:lineRule="auto"/>
        <w:rPr>
          <w:rFonts w:ascii="SimSun" w:hAnsi="SimSun" w:eastAsia="SimSun" w:cs="SimSun"/>
          <w:sz w:val="24"/>
          <w:szCs w:val="24"/>
        </w:rPr>
      </w:pPr>
      <w:r>
        <w:rPr>
          <w:rFonts w:ascii="SimSun" w:hAnsi="SimSun" w:eastAsia="SimSun" w:cs="SimSun"/>
          <w:sz w:val="24"/>
          <w:szCs w:val="24"/>
          <w:spacing w:val="-2"/>
        </w:rPr>
        <w:t>3.本课程在试卷中对不同能力层次要求的分数比例大致为：识记占</w:t>
      </w:r>
      <w:r>
        <w:rPr>
          <w:rFonts w:ascii="SimSun" w:hAnsi="SimSun" w:eastAsia="SimSun" w:cs="SimSun"/>
          <w:sz w:val="24"/>
          <w:szCs w:val="24"/>
          <w:spacing w:val="-34"/>
        </w:rPr>
        <w:t xml:space="preserve"> </w:t>
      </w:r>
      <w:r>
        <w:rPr>
          <w:rFonts w:ascii="SimSun" w:hAnsi="SimSun" w:eastAsia="SimSun" w:cs="SimSun"/>
          <w:sz w:val="24"/>
          <w:szCs w:val="24"/>
          <w:spacing w:val="-2"/>
        </w:rPr>
        <w:t>20%，领</w:t>
      </w:r>
      <w:r>
        <w:rPr>
          <w:rFonts w:ascii="SimSun" w:hAnsi="SimSun" w:eastAsia="SimSun" w:cs="SimSun"/>
          <w:sz w:val="24"/>
          <w:szCs w:val="24"/>
        </w:rPr>
        <w:t xml:space="preserve"> </w:t>
      </w:r>
      <w:r>
        <w:rPr>
          <w:rFonts w:ascii="SimSun" w:hAnsi="SimSun" w:eastAsia="SimSun" w:cs="SimSun"/>
          <w:sz w:val="24"/>
          <w:szCs w:val="24"/>
          <w:spacing w:val="-3"/>
        </w:rPr>
        <w:t>会占</w:t>
      </w:r>
      <w:r>
        <w:rPr>
          <w:rFonts w:ascii="SimSun" w:hAnsi="SimSun" w:eastAsia="SimSun" w:cs="SimSun"/>
          <w:sz w:val="24"/>
          <w:szCs w:val="24"/>
          <w:spacing w:val="-45"/>
        </w:rPr>
        <w:t xml:space="preserve"> </w:t>
      </w:r>
      <w:r>
        <w:rPr>
          <w:rFonts w:ascii="SimSun" w:hAnsi="SimSun" w:eastAsia="SimSun" w:cs="SimSun"/>
          <w:sz w:val="24"/>
          <w:szCs w:val="24"/>
          <w:spacing w:val="-3"/>
        </w:rPr>
        <w:t>30%，应用占</w:t>
      </w:r>
      <w:r>
        <w:rPr>
          <w:rFonts w:ascii="SimSun" w:hAnsi="SimSun" w:eastAsia="SimSun" w:cs="SimSun"/>
          <w:sz w:val="24"/>
          <w:szCs w:val="24"/>
          <w:spacing w:val="-46"/>
        </w:rPr>
        <w:t xml:space="preserve"> </w:t>
      </w:r>
      <w:r>
        <w:rPr>
          <w:rFonts w:ascii="SimSun" w:hAnsi="SimSun" w:eastAsia="SimSun" w:cs="SimSun"/>
          <w:sz w:val="24"/>
          <w:szCs w:val="24"/>
          <w:spacing w:val="-3"/>
        </w:rPr>
        <w:t>50%。</w:t>
      </w:r>
    </w:p>
    <w:p>
      <w:pPr>
        <w:ind w:left="20" w:right="80" w:firstLine="479"/>
        <w:spacing w:before="35" w:line="347" w:lineRule="auto"/>
        <w:rPr>
          <w:rFonts w:ascii="SimSun" w:hAnsi="SimSun" w:eastAsia="SimSun" w:cs="SimSun"/>
          <w:sz w:val="24"/>
          <w:szCs w:val="24"/>
        </w:rPr>
      </w:pPr>
      <w:r>
        <w:rPr>
          <w:rFonts w:ascii="SimSun" w:hAnsi="SimSun" w:eastAsia="SimSun" w:cs="SimSun"/>
          <w:sz w:val="24"/>
          <w:szCs w:val="24"/>
          <w:spacing w:val="-3"/>
        </w:rPr>
        <w:t>4.要合理安排试题的难易程度，试题的难度可分为：易、较易、较难和难四</w:t>
      </w:r>
      <w:r>
        <w:rPr>
          <w:rFonts w:ascii="SimSun" w:hAnsi="SimSun" w:eastAsia="SimSun" w:cs="SimSun"/>
          <w:sz w:val="24"/>
          <w:szCs w:val="24"/>
          <w:spacing w:val="3"/>
        </w:rPr>
        <w:t xml:space="preserve"> </w:t>
      </w:r>
      <w:r>
        <w:rPr>
          <w:rFonts w:ascii="SimSun" w:hAnsi="SimSun" w:eastAsia="SimSun" w:cs="SimSun"/>
          <w:sz w:val="24"/>
          <w:szCs w:val="24"/>
        </w:rPr>
        <w:t>个等级。每份试卷中不同难度试题的分数比例一</w:t>
      </w:r>
      <w:r>
        <w:rPr>
          <w:rFonts w:ascii="SimSun" w:hAnsi="SimSun" w:eastAsia="SimSun" w:cs="SimSun"/>
          <w:sz w:val="24"/>
          <w:szCs w:val="24"/>
          <w:spacing w:val="-1"/>
        </w:rPr>
        <w:t>般为：2:3:3:2。</w:t>
      </w:r>
    </w:p>
    <w:p>
      <w:pPr>
        <w:ind w:left="19" w:right="77" w:firstLine="484"/>
        <w:spacing w:before="34" w:line="347" w:lineRule="auto"/>
        <w:rPr>
          <w:rFonts w:ascii="SimSun" w:hAnsi="SimSun" w:eastAsia="SimSun" w:cs="SimSun"/>
          <w:sz w:val="24"/>
          <w:szCs w:val="24"/>
        </w:rPr>
      </w:pPr>
      <w:r>
        <w:rPr>
          <w:rFonts w:ascii="SimSun" w:hAnsi="SimSun" w:eastAsia="SimSun" w:cs="SimSun"/>
          <w:sz w:val="24"/>
          <w:szCs w:val="24"/>
          <w:spacing w:val="4"/>
        </w:rPr>
        <w:t>必须注意试题的难易程度与能力层次有一定的联系，但二者不是等同的概</w:t>
      </w:r>
      <w:r>
        <w:rPr>
          <w:rFonts w:ascii="SimSun" w:hAnsi="SimSun" w:eastAsia="SimSun" w:cs="SimSun"/>
          <w:sz w:val="24"/>
          <w:szCs w:val="24"/>
          <w:spacing w:val="11"/>
        </w:rPr>
        <w:t xml:space="preserve"> </w:t>
      </w:r>
      <w:r>
        <w:rPr>
          <w:rFonts w:ascii="SimSun" w:hAnsi="SimSun" w:eastAsia="SimSun" w:cs="SimSun"/>
          <w:sz w:val="24"/>
          <w:szCs w:val="24"/>
        </w:rPr>
        <w:t>念。在各个能力层次中对于不同的考生都存在着不同的</w:t>
      </w:r>
      <w:r>
        <w:rPr>
          <w:rFonts w:ascii="SimSun" w:hAnsi="SimSun" w:eastAsia="SimSun" w:cs="SimSun"/>
          <w:sz w:val="24"/>
          <w:szCs w:val="24"/>
          <w:spacing w:val="-1"/>
        </w:rPr>
        <w:t>难度，考生切勿混淆。</w:t>
      </w:r>
    </w:p>
    <w:p>
      <w:pPr>
        <w:ind w:left="20" w:right="80" w:firstLine="484"/>
        <w:spacing w:before="35" w:line="346" w:lineRule="auto"/>
        <w:rPr>
          <w:rFonts w:ascii="SimSun" w:hAnsi="SimSun" w:eastAsia="SimSun" w:cs="SimSun"/>
          <w:sz w:val="24"/>
          <w:szCs w:val="24"/>
        </w:rPr>
      </w:pPr>
      <w:r>
        <w:rPr>
          <w:rFonts w:ascii="SimSun" w:hAnsi="SimSun" w:eastAsia="SimSun" w:cs="SimSun"/>
          <w:sz w:val="24"/>
          <w:szCs w:val="24"/>
          <w:spacing w:val="-3"/>
        </w:rPr>
        <w:t>5.本课程考试命题的主要题型</w:t>
      </w:r>
      <w:r>
        <w:rPr>
          <w:rFonts w:ascii="SimSun" w:hAnsi="SimSun" w:eastAsia="SimSun" w:cs="SimSun"/>
          <w:sz w:val="24"/>
          <w:szCs w:val="24"/>
          <w:b/>
          <w:bCs/>
          <w:spacing w:val="-3"/>
        </w:rPr>
        <w:t>一</w:t>
      </w:r>
      <w:r>
        <w:rPr>
          <w:rFonts w:ascii="SimSun" w:hAnsi="SimSun" w:eastAsia="SimSun" w:cs="SimSun"/>
          <w:sz w:val="24"/>
          <w:szCs w:val="24"/>
          <w:spacing w:val="-3"/>
        </w:rPr>
        <w:t>般有单项选择题、名词解释题、</w:t>
      </w:r>
      <w:r>
        <w:rPr>
          <w:rFonts w:ascii="SimSun" w:hAnsi="SimSun" w:eastAsia="SimSun" w:cs="SimSun"/>
          <w:sz w:val="24"/>
          <w:szCs w:val="24"/>
          <w:spacing w:val="-4"/>
        </w:rPr>
        <w:t>简答题及论</w:t>
      </w:r>
      <w:r>
        <w:rPr>
          <w:rFonts w:ascii="SimSun" w:hAnsi="SimSun" w:eastAsia="SimSun" w:cs="SimSun"/>
          <w:sz w:val="24"/>
          <w:szCs w:val="24"/>
        </w:rPr>
        <w:t xml:space="preserve"> </w:t>
      </w:r>
      <w:r>
        <w:rPr>
          <w:rFonts w:ascii="SimSun" w:hAnsi="SimSun" w:eastAsia="SimSun" w:cs="SimSun"/>
          <w:sz w:val="24"/>
          <w:szCs w:val="24"/>
          <w:spacing w:val="-7"/>
        </w:rPr>
        <w:t>述题等题型（见附录题型举例）。</w:t>
      </w:r>
    </w:p>
    <w:p>
      <w:pPr>
        <w:ind w:left="19" w:firstLine="482"/>
        <w:spacing w:before="36" w:line="351" w:lineRule="auto"/>
        <w:jc w:val="both"/>
        <w:rPr>
          <w:rFonts w:ascii="SimSun" w:hAnsi="SimSun" w:eastAsia="SimSun" w:cs="SimSun"/>
          <w:sz w:val="24"/>
          <w:szCs w:val="24"/>
        </w:rPr>
      </w:pPr>
      <w:r>
        <w:rPr>
          <w:rFonts w:ascii="SimSun" w:hAnsi="SimSun" w:eastAsia="SimSun" w:cs="SimSun"/>
          <w:sz w:val="24"/>
          <w:szCs w:val="24"/>
        </w:rPr>
        <w:t>6.考试方式为闭卷、笔试，考试时间为</w:t>
      </w:r>
      <w:r>
        <w:rPr>
          <w:rFonts w:ascii="SimSun" w:hAnsi="SimSun" w:eastAsia="SimSun" w:cs="SimSun"/>
          <w:sz w:val="24"/>
          <w:szCs w:val="24"/>
          <w:spacing w:val="-13"/>
        </w:rPr>
        <w:t xml:space="preserve"> </w:t>
      </w:r>
      <w:r>
        <w:rPr>
          <w:rFonts w:ascii="SimSun" w:hAnsi="SimSun" w:eastAsia="SimSun" w:cs="SimSun"/>
          <w:sz w:val="24"/>
          <w:szCs w:val="24"/>
        </w:rPr>
        <w:t>150</w:t>
      </w:r>
      <w:r>
        <w:rPr>
          <w:rFonts w:ascii="SimSun" w:hAnsi="SimSun" w:eastAsia="SimSun" w:cs="SimSun"/>
          <w:sz w:val="24"/>
          <w:szCs w:val="24"/>
          <w:spacing w:val="-43"/>
        </w:rPr>
        <w:t xml:space="preserve"> </w:t>
      </w:r>
      <w:r>
        <w:rPr>
          <w:rFonts w:ascii="SimSun" w:hAnsi="SimSun" w:eastAsia="SimSun" w:cs="SimSun"/>
          <w:sz w:val="24"/>
          <w:szCs w:val="24"/>
        </w:rPr>
        <w:t>分钟。评分采用百分制，60</w:t>
      </w:r>
      <w:r>
        <w:rPr>
          <w:rFonts w:ascii="SimSun" w:hAnsi="SimSun" w:eastAsia="SimSun" w:cs="SimSun"/>
          <w:sz w:val="24"/>
          <w:szCs w:val="24"/>
          <w:spacing w:val="-46"/>
        </w:rPr>
        <w:t xml:space="preserve"> </w:t>
      </w:r>
      <w:r>
        <w:rPr>
          <w:rFonts w:ascii="SimSun" w:hAnsi="SimSun" w:eastAsia="SimSun" w:cs="SimSun"/>
          <w:sz w:val="24"/>
          <w:szCs w:val="24"/>
        </w:rPr>
        <w:t>分 </w:t>
      </w:r>
      <w:r>
        <w:rPr>
          <w:rFonts w:ascii="SimSun" w:hAnsi="SimSun" w:eastAsia="SimSun" w:cs="SimSun"/>
          <w:sz w:val="24"/>
          <w:szCs w:val="24"/>
          <w:spacing w:val="-8"/>
        </w:rPr>
        <w:t>为及格。考生只准携带</w:t>
      </w:r>
      <w:r>
        <w:rPr>
          <w:rFonts w:ascii="SimSun" w:hAnsi="SimSun" w:eastAsia="SimSun" w:cs="SimSun"/>
          <w:sz w:val="24"/>
          <w:szCs w:val="24"/>
          <w:spacing w:val="-35"/>
        </w:rPr>
        <w:t xml:space="preserve"> </w:t>
      </w:r>
      <w:r>
        <w:rPr>
          <w:rFonts w:ascii="SimSun" w:hAnsi="SimSun" w:eastAsia="SimSun" w:cs="SimSun"/>
          <w:sz w:val="24"/>
          <w:szCs w:val="24"/>
          <w:spacing w:val="-8"/>
        </w:rPr>
        <w:t>0.5</w:t>
      </w:r>
      <w:r>
        <w:rPr>
          <w:rFonts w:ascii="SimSun" w:hAnsi="SimSun" w:eastAsia="SimSun" w:cs="SimSun"/>
          <w:sz w:val="24"/>
          <w:szCs w:val="24"/>
          <w:spacing w:val="-48"/>
        </w:rPr>
        <w:t xml:space="preserve"> </w:t>
      </w:r>
      <w:r>
        <w:rPr>
          <w:rFonts w:ascii="SimSun" w:hAnsi="SimSun" w:eastAsia="SimSun" w:cs="SimSun"/>
          <w:sz w:val="24"/>
          <w:szCs w:val="24"/>
          <w:spacing w:val="-8"/>
        </w:rPr>
        <w:t>毫米黑色墨水的签字笔、铅笔、圆规、直尺、三角板、</w:t>
      </w:r>
      <w:r>
        <w:rPr>
          <w:rFonts w:ascii="SimSun" w:hAnsi="SimSun" w:eastAsia="SimSun" w:cs="SimSun"/>
          <w:sz w:val="24"/>
          <w:szCs w:val="24"/>
        </w:rPr>
        <w:t xml:space="preserve"> </w:t>
      </w:r>
      <w:r>
        <w:rPr>
          <w:rFonts w:ascii="SimSun" w:hAnsi="SimSun" w:eastAsia="SimSun" w:cs="SimSun"/>
          <w:sz w:val="24"/>
          <w:szCs w:val="24"/>
          <w:spacing w:val="-1"/>
        </w:rPr>
        <w:t>橡皮等必需的文具用品。不可携带计算器。</w:t>
      </w:r>
    </w:p>
    <w:p>
      <w:pPr>
        <w:ind w:left="3250"/>
        <w:spacing w:before="171" w:line="219" w:lineRule="auto"/>
        <w:outlineLvl w:val="0"/>
        <w:rPr>
          <w:rFonts w:ascii="SimSun" w:hAnsi="SimSun" w:eastAsia="SimSun" w:cs="SimSun"/>
          <w:sz w:val="28"/>
          <w:szCs w:val="28"/>
        </w:rPr>
      </w:pPr>
      <w:r>
        <w:rPr>
          <w:rFonts w:ascii="SimSun" w:hAnsi="SimSun" w:eastAsia="SimSun" w:cs="SimSun"/>
          <w:sz w:val="28"/>
          <w:szCs w:val="28"/>
          <w:b/>
          <w:bCs/>
          <w:spacing w:val="-10"/>
        </w:rPr>
        <w:t>附录</w:t>
      </w:r>
      <w:r>
        <w:rPr>
          <w:rFonts w:ascii="SimSun" w:hAnsi="SimSun" w:eastAsia="SimSun" w:cs="SimSun"/>
          <w:sz w:val="28"/>
          <w:szCs w:val="28"/>
          <w:spacing w:val="84"/>
        </w:rPr>
        <w:t xml:space="preserve"> </w:t>
      </w:r>
      <w:r>
        <w:rPr>
          <w:rFonts w:ascii="SimSun" w:hAnsi="SimSun" w:eastAsia="SimSun" w:cs="SimSun"/>
          <w:sz w:val="28"/>
          <w:szCs w:val="28"/>
          <w:b/>
          <w:bCs/>
          <w:spacing w:val="-10"/>
        </w:rPr>
        <w:t>题型举例</w:t>
      </w:r>
    </w:p>
    <w:p>
      <w:pPr>
        <w:pStyle w:val="BodyText"/>
        <w:spacing w:line="260" w:lineRule="auto"/>
        <w:rPr/>
      </w:pPr>
      <w:r/>
    </w:p>
    <w:p>
      <w:pPr>
        <w:ind w:left="443"/>
        <w:spacing w:before="65" w:line="228" w:lineRule="auto"/>
        <w:outlineLvl w:val="1"/>
        <w:rPr>
          <w:rFonts w:ascii="SimSun" w:hAnsi="SimSun" w:eastAsia="SimSun" w:cs="SimSun"/>
          <w:sz w:val="20"/>
          <w:szCs w:val="20"/>
        </w:rPr>
      </w:pPr>
      <w:r>
        <w:rPr>
          <w:rFonts w:ascii="SimSun" w:hAnsi="SimSun" w:eastAsia="SimSun" w:cs="SimSun"/>
          <w:sz w:val="20"/>
          <w:szCs w:val="20"/>
          <w:b/>
          <w:bCs/>
          <w:spacing w:val="6"/>
        </w:rPr>
        <w:t>一、单项选择题</w:t>
      </w:r>
    </w:p>
    <w:p>
      <w:pPr>
        <w:ind w:left="18" w:right="30" w:firstLine="437"/>
        <w:spacing w:before="233" w:line="370"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SimSun" w:hAnsi="SimSun" w:eastAsia="SimSun" w:cs="SimSun"/>
          <w:sz w:val="24"/>
          <w:szCs w:val="24"/>
          <w:spacing w:val="8"/>
        </w:rPr>
        <w:t>.</w:t>
      </w:r>
      <w:r>
        <w:rPr>
          <w:rFonts w:ascii="SimSun" w:hAnsi="SimSun" w:eastAsia="SimSun" w:cs="SimSun"/>
          <w:sz w:val="20"/>
          <w:szCs w:val="20"/>
          <w:spacing w:val="8"/>
        </w:rPr>
        <w:t>在规定的条件下及规定的期限内生成正常幼苗</w:t>
      </w:r>
      <w:r>
        <w:rPr>
          <w:rFonts w:ascii="SimSun" w:hAnsi="SimSun" w:eastAsia="SimSun" w:cs="SimSun"/>
          <w:sz w:val="20"/>
          <w:szCs w:val="20"/>
          <w:spacing w:val="7"/>
        </w:rPr>
        <w:t>的种子粒数占供检种子总数的百分比，</w:t>
      </w:r>
      <w:r>
        <w:rPr>
          <w:rFonts w:ascii="SimSun" w:hAnsi="SimSun" w:eastAsia="SimSun" w:cs="SimSun"/>
          <w:sz w:val="20"/>
          <w:szCs w:val="20"/>
        </w:rPr>
        <w:t xml:space="preserve"> </w:t>
      </w:r>
      <w:r>
        <w:rPr>
          <w:rFonts w:ascii="SimSun" w:hAnsi="SimSun" w:eastAsia="SimSun" w:cs="SimSun"/>
          <w:sz w:val="20"/>
          <w:szCs w:val="20"/>
          <w:spacing w:val="-8"/>
        </w:rPr>
        <w:t>称为</w:t>
      </w:r>
      <w:r>
        <w:rPr>
          <w:rFonts w:ascii="SimSun" w:hAnsi="SimSun" w:eastAsia="SimSun" w:cs="SimSun"/>
          <w:sz w:val="20"/>
          <w:szCs w:val="20"/>
          <w:spacing w:val="22"/>
        </w:rPr>
        <w:t xml:space="preserve"> </w:t>
      </w:r>
      <w:r>
        <w:rPr>
          <w:rFonts w:ascii="SimSun" w:hAnsi="SimSun" w:eastAsia="SimSun" w:cs="SimSun"/>
          <w:sz w:val="20"/>
          <w:szCs w:val="20"/>
          <w:spacing w:val="-8"/>
        </w:rPr>
        <w:t>(</w:t>
      </w:r>
      <w:r>
        <w:rPr>
          <w:rFonts w:ascii="SimSun" w:hAnsi="SimSun" w:eastAsia="SimSun" w:cs="SimSun"/>
          <w:sz w:val="20"/>
          <w:szCs w:val="20"/>
          <w:spacing w:val="25"/>
        </w:rPr>
        <w:t xml:space="preserve">   </w:t>
      </w:r>
      <w:r>
        <w:rPr>
          <w:rFonts w:ascii="SimSun" w:hAnsi="SimSun" w:eastAsia="SimSun" w:cs="SimSun"/>
          <w:sz w:val="20"/>
          <w:szCs w:val="20"/>
          <w:spacing w:val="-8"/>
        </w:rPr>
        <w:t>)</w:t>
      </w:r>
    </w:p>
    <w:p>
      <w:pPr>
        <w:spacing w:line="370" w:lineRule="auto"/>
        <w:sectPr>
          <w:footerReference w:type="default" r:id="rId12"/>
          <w:pgSz w:w="11907" w:h="16840"/>
          <w:pgMar w:top="1431" w:right="1717" w:bottom="1156" w:left="1786" w:header="0" w:footer="993" w:gutter="0"/>
        </w:sectPr>
        <w:rPr>
          <w:rFonts w:ascii="SimSun" w:hAnsi="SimSun" w:eastAsia="SimSun" w:cs="SimSun"/>
          <w:sz w:val="20"/>
          <w:szCs w:val="20"/>
        </w:rPr>
      </w:pPr>
    </w:p>
    <w:p>
      <w:pPr>
        <w:ind w:left="433"/>
        <w:spacing w:before="136" w:line="228" w:lineRule="auto"/>
        <w:rPr>
          <w:rFonts w:ascii="SimSun" w:hAnsi="SimSun" w:eastAsia="SimSun" w:cs="SimSun"/>
          <w:sz w:val="20"/>
          <w:szCs w:val="20"/>
        </w:rPr>
      </w:pP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5"/>
        </w:rPr>
        <w:t>．种子发芽势   </w:t>
      </w: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5"/>
        </w:rPr>
        <w:t>．种子生活力   </w:t>
      </w: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5"/>
        </w:rPr>
        <w:t>．种子优良度    </w:t>
      </w:r>
      <w:r>
        <w:rPr>
          <w:rFonts w:ascii="Times New Roman" w:hAnsi="Times New Roman" w:eastAsia="Times New Roman" w:cs="Times New Roman"/>
          <w:sz w:val="20"/>
          <w:szCs w:val="20"/>
          <w:spacing w:val="5"/>
        </w:rPr>
        <w:t>D</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5"/>
        </w:rPr>
        <w:t>．种子发芽率</w:t>
      </w:r>
    </w:p>
    <w:p>
      <w:pPr>
        <w:ind w:left="441"/>
        <w:spacing w:before="221" w:line="228" w:lineRule="auto"/>
        <w:rPr>
          <w:rFonts w:ascii="Times New Roman" w:hAnsi="Times New Roman" w:eastAsia="Times New Roman" w:cs="Times New Roman"/>
          <w:sz w:val="20"/>
          <w:szCs w:val="20"/>
        </w:rPr>
      </w:pPr>
      <w:r>
        <w:rPr>
          <w:rFonts w:ascii="SimSun" w:hAnsi="SimSun" w:eastAsia="SimSun" w:cs="SimSun"/>
          <w:sz w:val="20"/>
          <w:szCs w:val="20"/>
          <w:spacing w:val="7"/>
        </w:rPr>
        <w:t>参考答案：</w:t>
      </w:r>
      <w:r>
        <w:rPr>
          <w:rFonts w:ascii="Times New Roman" w:hAnsi="Times New Roman" w:eastAsia="Times New Roman" w:cs="Times New Roman"/>
          <w:sz w:val="20"/>
          <w:szCs w:val="20"/>
          <w:spacing w:val="7"/>
        </w:rPr>
        <w:t>D</w:t>
      </w:r>
    </w:p>
    <w:p>
      <w:pPr>
        <w:ind w:left="443"/>
        <w:spacing w:before="220" w:line="228" w:lineRule="auto"/>
        <w:outlineLvl w:val="1"/>
        <w:rPr>
          <w:rFonts w:ascii="SimSun" w:hAnsi="SimSun" w:eastAsia="SimSun" w:cs="SimSun"/>
          <w:sz w:val="20"/>
          <w:szCs w:val="20"/>
        </w:rPr>
      </w:pPr>
      <w:r>
        <w:rPr>
          <w:rFonts w:ascii="SimSun" w:hAnsi="SimSun" w:eastAsia="SimSun" w:cs="SimSun"/>
          <w:sz w:val="20"/>
          <w:szCs w:val="20"/>
          <w:b/>
          <w:bCs/>
          <w:spacing w:val="6"/>
        </w:rPr>
        <w:t>二、名词解释题</w:t>
      </w:r>
    </w:p>
    <w:p>
      <w:pPr>
        <w:ind w:left="456"/>
        <w:spacing w:before="232" w:line="199" w:lineRule="auto"/>
        <w:rPr>
          <w:rFonts w:ascii="SimSun" w:hAnsi="SimSun" w:eastAsia="SimSun" w:cs="SimSun"/>
          <w:sz w:val="20"/>
          <w:szCs w:val="20"/>
        </w:rPr>
      </w:pPr>
      <w:r>
        <w:rPr>
          <w:rFonts w:ascii="Times New Roman" w:hAnsi="Times New Roman" w:eastAsia="Times New Roman" w:cs="Times New Roman"/>
          <w:sz w:val="20"/>
          <w:szCs w:val="20"/>
          <w:spacing w:val="3"/>
        </w:rPr>
        <w:t>1</w:t>
      </w:r>
      <w:r>
        <w:rPr>
          <w:rFonts w:ascii="SimSun" w:hAnsi="SimSun" w:eastAsia="SimSun" w:cs="SimSun"/>
          <w:sz w:val="24"/>
          <w:szCs w:val="24"/>
          <w:spacing w:val="3"/>
        </w:rPr>
        <w:t>.</w:t>
      </w:r>
      <w:r>
        <w:rPr>
          <w:rFonts w:ascii="SimSun" w:hAnsi="SimSun" w:eastAsia="SimSun" w:cs="SimSun"/>
          <w:sz w:val="20"/>
          <w:szCs w:val="20"/>
          <w:spacing w:val="3"/>
        </w:rPr>
        <w:t>种子含水量</w:t>
      </w:r>
    </w:p>
    <w:p>
      <w:pPr>
        <w:ind w:left="441"/>
        <w:spacing w:before="198" w:line="228" w:lineRule="auto"/>
        <w:rPr>
          <w:rFonts w:ascii="SimSun" w:hAnsi="SimSun" w:eastAsia="SimSun" w:cs="SimSun"/>
          <w:sz w:val="20"/>
          <w:szCs w:val="20"/>
        </w:rPr>
      </w:pPr>
      <w:r>
        <w:rPr>
          <w:rFonts w:ascii="SimSun" w:hAnsi="SimSun" w:eastAsia="SimSun" w:cs="SimSun"/>
          <w:sz w:val="20"/>
          <w:szCs w:val="20"/>
          <w:spacing w:val="9"/>
        </w:rPr>
        <w:t>参考答案：种子含水量是指种子中所含水分的重量与种子重量的百分比。</w:t>
      </w:r>
    </w:p>
    <w:p>
      <w:pPr>
        <w:ind w:left="439"/>
        <w:spacing w:before="221" w:line="227" w:lineRule="auto"/>
        <w:outlineLvl w:val="1"/>
        <w:rPr>
          <w:rFonts w:ascii="SimSun" w:hAnsi="SimSun" w:eastAsia="SimSun" w:cs="SimSun"/>
          <w:sz w:val="20"/>
          <w:szCs w:val="20"/>
        </w:rPr>
      </w:pPr>
      <w:r>
        <w:rPr>
          <w:rFonts w:ascii="SimSun" w:hAnsi="SimSun" w:eastAsia="SimSun" w:cs="SimSun"/>
          <w:sz w:val="20"/>
          <w:szCs w:val="20"/>
          <w:b/>
          <w:bCs/>
          <w:spacing w:val="6"/>
        </w:rPr>
        <w:t>三、简答题</w:t>
      </w:r>
    </w:p>
    <w:p>
      <w:pPr>
        <w:ind w:left="441" w:right="5410" w:firstLine="14"/>
        <w:spacing w:before="235" w:line="369" w:lineRule="auto"/>
        <w:rPr>
          <w:rFonts w:ascii="SimSun" w:hAnsi="SimSun" w:eastAsia="SimSun" w:cs="SimSun"/>
          <w:sz w:val="20"/>
          <w:szCs w:val="20"/>
        </w:rPr>
      </w:pPr>
      <w:r>
        <w:rPr>
          <w:rFonts w:ascii="Times New Roman" w:hAnsi="Times New Roman" w:eastAsia="Times New Roman" w:cs="Times New Roman"/>
          <w:sz w:val="20"/>
          <w:szCs w:val="20"/>
          <w:spacing w:val="6"/>
        </w:rPr>
        <w:t>1</w:t>
      </w:r>
      <w:r>
        <w:rPr>
          <w:rFonts w:ascii="SimSun" w:hAnsi="SimSun" w:eastAsia="SimSun" w:cs="SimSun"/>
          <w:sz w:val="24"/>
          <w:szCs w:val="24"/>
          <w:spacing w:val="6"/>
        </w:rPr>
        <w:t>.</w:t>
      </w:r>
      <w:r>
        <w:rPr>
          <w:rFonts w:ascii="SimSun" w:hAnsi="SimSun" w:eastAsia="SimSun" w:cs="SimSun"/>
          <w:sz w:val="20"/>
          <w:szCs w:val="20"/>
          <w:spacing w:val="6"/>
        </w:rPr>
        <w:t>简述容器育苗基质的处理</w:t>
      </w:r>
      <w:r>
        <w:rPr>
          <w:rFonts w:ascii="SimSun" w:hAnsi="SimSun" w:eastAsia="SimSun" w:cs="SimSun"/>
          <w:sz w:val="20"/>
          <w:szCs w:val="20"/>
          <w:spacing w:val="8"/>
        </w:rPr>
        <w:t xml:space="preserve"> </w:t>
      </w:r>
      <w:r>
        <w:rPr>
          <w:rFonts w:ascii="SimSun" w:hAnsi="SimSun" w:eastAsia="SimSun" w:cs="SimSun"/>
          <w:sz w:val="20"/>
          <w:szCs w:val="20"/>
          <w:spacing w:val="5"/>
        </w:rPr>
        <w:t>参考答案：</w:t>
      </w:r>
    </w:p>
    <w:p>
      <w:pPr>
        <w:ind w:left="449"/>
        <w:spacing w:before="44" w:line="228"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1</w:t>
      </w:r>
      <w:r>
        <w:rPr>
          <w:rFonts w:ascii="SimSun" w:hAnsi="SimSun" w:eastAsia="SimSun" w:cs="SimSun"/>
          <w:sz w:val="20"/>
          <w:szCs w:val="20"/>
          <w:spacing w:val="7"/>
        </w:rPr>
        <w:t>）调节基质的酸碱度。</w:t>
      </w:r>
    </w:p>
    <w:p>
      <w:pPr>
        <w:ind w:left="449"/>
        <w:spacing w:before="220" w:line="228"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2</w:t>
      </w:r>
      <w:r>
        <w:rPr>
          <w:rFonts w:ascii="SimSun" w:hAnsi="SimSun" w:eastAsia="SimSun" w:cs="SimSun"/>
          <w:sz w:val="20"/>
          <w:szCs w:val="20"/>
          <w:spacing w:val="5"/>
        </w:rPr>
        <w:t>）接种菌根。</w:t>
      </w:r>
    </w:p>
    <w:p>
      <w:pPr>
        <w:ind w:left="449"/>
        <w:spacing w:before="221" w:line="228" w:lineRule="auto"/>
        <w:rPr>
          <w:rFonts w:ascii="SimSun" w:hAnsi="SimSun" w:eastAsia="SimSun" w:cs="SimSun"/>
          <w:sz w:val="20"/>
          <w:szCs w:val="20"/>
        </w:rPr>
      </w:pPr>
      <w:r>
        <w:rPr>
          <w:rFonts w:ascii="SimSun" w:hAnsi="SimSun" w:eastAsia="SimSun" w:cs="SimSun"/>
          <w:sz w:val="20"/>
          <w:szCs w:val="20"/>
          <w:spacing w:val="5"/>
        </w:rPr>
        <w:t>（</w:t>
      </w:r>
      <w:r>
        <w:rPr>
          <w:rFonts w:ascii="Times New Roman" w:hAnsi="Times New Roman" w:eastAsia="Times New Roman" w:cs="Times New Roman"/>
          <w:sz w:val="20"/>
          <w:szCs w:val="20"/>
          <w:spacing w:val="5"/>
        </w:rPr>
        <w:t>3</w:t>
      </w:r>
      <w:r>
        <w:rPr>
          <w:rFonts w:ascii="SimSun" w:hAnsi="SimSun" w:eastAsia="SimSun" w:cs="SimSun"/>
          <w:sz w:val="20"/>
          <w:szCs w:val="20"/>
          <w:spacing w:val="5"/>
        </w:rPr>
        <w:t>）基质消毒。</w:t>
      </w:r>
    </w:p>
    <w:p>
      <w:pPr>
        <w:ind w:left="459"/>
        <w:spacing w:before="221" w:line="230" w:lineRule="auto"/>
        <w:outlineLvl w:val="1"/>
        <w:rPr>
          <w:rFonts w:ascii="SimSun" w:hAnsi="SimSun" w:eastAsia="SimSun" w:cs="SimSun"/>
          <w:sz w:val="20"/>
          <w:szCs w:val="20"/>
        </w:rPr>
      </w:pPr>
      <w:r>
        <w:rPr>
          <w:rFonts w:ascii="SimSun" w:hAnsi="SimSun" w:eastAsia="SimSun" w:cs="SimSun"/>
          <w:sz w:val="20"/>
          <w:szCs w:val="20"/>
          <w:b/>
          <w:bCs/>
          <w:spacing w:val="2"/>
        </w:rPr>
        <w:t>四、论述题</w:t>
      </w:r>
    </w:p>
    <w:p>
      <w:pPr>
        <w:ind w:left="441" w:right="5251" w:firstLine="13"/>
        <w:spacing w:before="220" w:line="417" w:lineRule="auto"/>
        <w:rPr>
          <w:rFonts w:ascii="SimSun" w:hAnsi="SimSun" w:eastAsia="SimSun" w:cs="SimSun"/>
          <w:sz w:val="20"/>
          <w:szCs w:val="20"/>
        </w:rPr>
      </w:pPr>
      <w:r>
        <w:rPr>
          <w:rFonts w:ascii="SimSun" w:hAnsi="SimSun" w:eastAsia="SimSun" w:cs="SimSun"/>
          <w:sz w:val="20"/>
          <w:szCs w:val="20"/>
          <w:spacing w:val="4"/>
        </w:rPr>
        <w:t>1.试述组织培养方法和程序。</w:t>
      </w:r>
      <w:r>
        <w:rPr>
          <w:rFonts w:ascii="SimSun" w:hAnsi="SimSun" w:eastAsia="SimSun" w:cs="SimSun"/>
          <w:sz w:val="20"/>
          <w:szCs w:val="20"/>
          <w:spacing w:val="11"/>
        </w:rPr>
        <w:t xml:space="preserve"> </w:t>
      </w:r>
      <w:r>
        <w:rPr>
          <w:rFonts w:ascii="SimSun" w:hAnsi="SimSun" w:eastAsia="SimSun" w:cs="SimSun"/>
          <w:sz w:val="20"/>
          <w:szCs w:val="20"/>
          <w:spacing w:val="5"/>
        </w:rPr>
        <w:t>参考答案：</w:t>
      </w:r>
    </w:p>
    <w:p>
      <w:pPr>
        <w:ind w:left="18" w:firstLine="430"/>
        <w:spacing w:before="30" w:line="403" w:lineRule="auto"/>
        <w:rPr>
          <w:rFonts w:ascii="SimSun" w:hAnsi="SimSun" w:eastAsia="SimSun" w:cs="SimSun"/>
          <w:sz w:val="20"/>
          <w:szCs w:val="20"/>
        </w:rPr>
      </w:pPr>
      <w:r>
        <w:rPr>
          <w:rFonts w:ascii="SimSun" w:hAnsi="SimSun" w:eastAsia="SimSun" w:cs="SimSun"/>
          <w:sz w:val="20"/>
          <w:szCs w:val="20"/>
          <w:spacing w:val="10"/>
        </w:rPr>
        <w:t>（1）外植体的建立：①外植体的选取：组织培养的外植体，一般</w:t>
      </w:r>
      <w:r>
        <w:rPr>
          <w:rFonts w:ascii="SimSun" w:hAnsi="SimSun" w:eastAsia="SimSun" w:cs="SimSun"/>
          <w:sz w:val="20"/>
          <w:szCs w:val="20"/>
          <w:spacing w:val="9"/>
        </w:rPr>
        <w:t>分为两类，一类是带</w:t>
      </w:r>
      <w:r>
        <w:rPr>
          <w:rFonts w:ascii="SimSun" w:hAnsi="SimSun" w:eastAsia="SimSun" w:cs="SimSun"/>
          <w:sz w:val="20"/>
          <w:szCs w:val="20"/>
        </w:rPr>
        <w:t xml:space="preserve"> </w:t>
      </w:r>
      <w:r>
        <w:rPr>
          <w:rFonts w:ascii="SimSun" w:hAnsi="SimSun" w:eastAsia="SimSun" w:cs="SimSun"/>
          <w:sz w:val="20"/>
          <w:szCs w:val="20"/>
          <w:spacing w:val="8"/>
        </w:rPr>
        <w:t>芽的外植体，如茎尖、侧芽、鳞芽、原球茎等组织培</w:t>
      </w:r>
      <w:r>
        <w:rPr>
          <w:rFonts w:ascii="SimSun" w:hAnsi="SimSun" w:eastAsia="SimSun" w:cs="SimSun"/>
          <w:sz w:val="20"/>
          <w:szCs w:val="20"/>
          <w:spacing w:val="7"/>
        </w:rPr>
        <w:t>养过程中可直接诱导促进丛生芽的大量</w:t>
      </w:r>
      <w:r>
        <w:rPr>
          <w:rFonts w:ascii="SimSun" w:hAnsi="SimSun" w:eastAsia="SimSun" w:cs="SimSun"/>
          <w:sz w:val="20"/>
          <w:szCs w:val="20"/>
        </w:rPr>
        <w:t xml:space="preserve"> </w:t>
      </w:r>
      <w:r>
        <w:rPr>
          <w:rFonts w:ascii="SimSun" w:hAnsi="SimSun" w:eastAsia="SimSun" w:cs="SimSun"/>
          <w:sz w:val="20"/>
          <w:szCs w:val="20"/>
          <w:spacing w:val="9"/>
        </w:rPr>
        <w:t>产生。另一类主要为根、茎、叶等营养器官及花药、花瓣、花萼、胚珠、果实</w:t>
      </w:r>
      <w:r>
        <w:rPr>
          <w:rFonts w:ascii="SimSun" w:hAnsi="SimSun" w:eastAsia="SimSun" w:cs="SimSun"/>
          <w:sz w:val="20"/>
          <w:szCs w:val="20"/>
          <w:spacing w:val="8"/>
        </w:rPr>
        <w:t>等生殖器官。</w:t>
      </w:r>
      <w:r>
        <w:rPr>
          <w:rFonts w:ascii="SimSun" w:hAnsi="SimSun" w:eastAsia="SimSun" w:cs="SimSun"/>
          <w:sz w:val="20"/>
          <w:szCs w:val="20"/>
        </w:rPr>
        <w:t xml:space="preserve"> </w:t>
      </w:r>
      <w:r>
        <w:rPr>
          <w:rFonts w:ascii="SimSun" w:hAnsi="SimSun" w:eastAsia="SimSun" w:cs="SimSun"/>
          <w:sz w:val="20"/>
          <w:szCs w:val="20"/>
          <w:spacing w:val="8"/>
        </w:rPr>
        <w:t>在快速繁殖上，最常用的外植体是茎尖。②外</w:t>
      </w:r>
      <w:r>
        <w:rPr>
          <w:rFonts w:ascii="SimSun" w:hAnsi="SimSun" w:eastAsia="SimSun" w:cs="SimSun"/>
          <w:sz w:val="20"/>
          <w:szCs w:val="20"/>
          <w:spacing w:val="7"/>
        </w:rPr>
        <w:t>植体的消毒：由于外植体大都采用外界生长的</w:t>
      </w:r>
      <w:r>
        <w:rPr>
          <w:rFonts w:ascii="SimSun" w:hAnsi="SimSun" w:eastAsia="SimSun" w:cs="SimSun"/>
          <w:sz w:val="20"/>
          <w:szCs w:val="20"/>
        </w:rPr>
        <w:t xml:space="preserve"> </w:t>
      </w:r>
      <w:r>
        <w:rPr>
          <w:rFonts w:ascii="SimSun" w:hAnsi="SimSun" w:eastAsia="SimSun" w:cs="SimSun"/>
          <w:sz w:val="20"/>
          <w:szCs w:val="20"/>
          <w:spacing w:val="9"/>
        </w:rPr>
        <w:t>植株，常带有各种微生物，如带入培养基，会迅速繁殖而形成污染，导致培养</w:t>
      </w:r>
      <w:r>
        <w:rPr>
          <w:rFonts w:ascii="SimSun" w:hAnsi="SimSun" w:eastAsia="SimSun" w:cs="SimSun"/>
          <w:sz w:val="20"/>
          <w:szCs w:val="20"/>
          <w:spacing w:val="8"/>
        </w:rPr>
        <w:t>工作的失败。</w:t>
      </w:r>
      <w:r>
        <w:rPr>
          <w:rFonts w:ascii="SimSun" w:hAnsi="SimSun" w:eastAsia="SimSun" w:cs="SimSun"/>
          <w:sz w:val="20"/>
          <w:szCs w:val="20"/>
        </w:rPr>
        <w:t xml:space="preserve"> </w:t>
      </w:r>
      <w:r>
        <w:rPr>
          <w:rFonts w:ascii="SimSun" w:hAnsi="SimSun" w:eastAsia="SimSun" w:cs="SimSun"/>
          <w:sz w:val="20"/>
          <w:szCs w:val="20"/>
          <w:spacing w:val="8"/>
        </w:rPr>
        <w:t>因此，外植体消毒是必不可少的工作。不同外</w:t>
      </w:r>
      <w:r>
        <w:rPr>
          <w:rFonts w:ascii="SimSun" w:hAnsi="SimSun" w:eastAsia="SimSun" w:cs="SimSun"/>
          <w:sz w:val="20"/>
          <w:szCs w:val="20"/>
          <w:spacing w:val="7"/>
        </w:rPr>
        <w:t>植体消毒应选用各自合适的消毒剂种类，消毒</w:t>
      </w:r>
      <w:r>
        <w:rPr>
          <w:rFonts w:ascii="SimSun" w:hAnsi="SimSun" w:eastAsia="SimSun" w:cs="SimSun"/>
          <w:sz w:val="20"/>
          <w:szCs w:val="20"/>
        </w:rPr>
        <w:t xml:space="preserve"> </w:t>
      </w:r>
      <w:r>
        <w:rPr>
          <w:rFonts w:ascii="SimSun" w:hAnsi="SimSun" w:eastAsia="SimSun" w:cs="SimSun"/>
          <w:sz w:val="20"/>
          <w:szCs w:val="20"/>
          <w:spacing w:val="8"/>
        </w:rPr>
        <w:t>剂浓度，消毒时间及处理程序。</w:t>
      </w:r>
    </w:p>
    <w:p>
      <w:pPr>
        <w:ind w:left="20" w:right="51" w:firstLine="323"/>
        <w:spacing w:before="222" w:line="330" w:lineRule="auto"/>
        <w:rPr>
          <w:rFonts w:ascii="SimSun" w:hAnsi="SimSun" w:eastAsia="SimSun" w:cs="SimSun"/>
          <w:sz w:val="20"/>
          <w:szCs w:val="20"/>
        </w:rPr>
      </w:pPr>
      <w:r>
        <w:rPr>
          <w:rFonts w:ascii="SimSun" w:hAnsi="SimSun" w:eastAsia="SimSun" w:cs="SimSun"/>
          <w:sz w:val="20"/>
          <w:szCs w:val="20"/>
          <w:spacing w:val="9"/>
        </w:rPr>
        <w:t>（2）外植体的繁殖：</w:t>
      </w:r>
      <w:r>
        <w:rPr>
          <w:rFonts w:ascii="SimSun" w:hAnsi="SimSun" w:eastAsia="SimSun" w:cs="SimSun"/>
          <w:sz w:val="20"/>
          <w:szCs w:val="20"/>
          <w:spacing w:val="35"/>
        </w:rPr>
        <w:t xml:space="preserve"> </w:t>
      </w:r>
      <w:r>
        <w:rPr>
          <w:rFonts w:ascii="SimSun" w:hAnsi="SimSun" w:eastAsia="SimSun" w:cs="SimSun"/>
          <w:sz w:val="20"/>
          <w:szCs w:val="20"/>
          <w:spacing w:val="9"/>
        </w:rPr>
        <w:t>外植体的增殖是组培的关键阶段，接种后在培养室中进行分化培</w:t>
      </w:r>
      <w:r>
        <w:rPr>
          <w:rFonts w:ascii="SimSun" w:hAnsi="SimSun" w:eastAsia="SimSun" w:cs="SimSun"/>
          <w:sz w:val="20"/>
          <w:szCs w:val="20"/>
        </w:rPr>
        <w:t xml:space="preserve"> </w:t>
      </w:r>
      <w:r>
        <w:rPr>
          <w:rFonts w:ascii="SimSun" w:hAnsi="SimSun" w:eastAsia="SimSun" w:cs="SimSun"/>
          <w:sz w:val="20"/>
          <w:szCs w:val="20"/>
          <w:spacing w:val="9"/>
        </w:rPr>
        <w:t>养，在新梢等形成后为了扩大繁殖系数，还需要进行继代培养，即可增加植株数量。</w:t>
      </w:r>
    </w:p>
    <w:p>
      <w:pPr>
        <w:ind w:left="18" w:right="51" w:firstLine="326"/>
        <w:spacing w:before="221" w:line="330" w:lineRule="auto"/>
        <w:rPr>
          <w:rFonts w:ascii="SimSun" w:hAnsi="SimSun" w:eastAsia="SimSun" w:cs="SimSun"/>
          <w:sz w:val="20"/>
          <w:szCs w:val="20"/>
        </w:rPr>
      </w:pPr>
      <w:r>
        <w:rPr>
          <w:rFonts w:ascii="SimSun" w:hAnsi="SimSun" w:eastAsia="SimSun" w:cs="SimSun"/>
          <w:sz w:val="20"/>
          <w:szCs w:val="20"/>
          <w:spacing w:val="7"/>
        </w:rPr>
        <w:t>（3）根的诱导：继代培养形成的不定芽和侧芽等一般没有根，必须转移到生根培养基上</w:t>
      </w:r>
      <w:r>
        <w:rPr>
          <w:rFonts w:ascii="SimSun" w:hAnsi="SimSun" w:eastAsia="SimSun" w:cs="SimSun"/>
          <w:sz w:val="20"/>
          <w:szCs w:val="20"/>
          <w:spacing w:val="4"/>
        </w:rPr>
        <w:t xml:space="preserve"> </w:t>
      </w:r>
      <w:r>
        <w:rPr>
          <w:rFonts w:ascii="SimSun" w:hAnsi="SimSun" w:eastAsia="SimSun" w:cs="SimSun"/>
          <w:sz w:val="20"/>
          <w:szCs w:val="20"/>
          <w:spacing w:val="8"/>
        </w:rPr>
        <w:t>进行生根培养。一般在生根培养基中培养</w:t>
      </w:r>
      <w:r>
        <w:rPr>
          <w:rFonts w:ascii="SimSun" w:hAnsi="SimSun" w:eastAsia="SimSun" w:cs="SimSun"/>
          <w:sz w:val="20"/>
          <w:szCs w:val="20"/>
          <w:spacing w:val="-20"/>
        </w:rPr>
        <w:t xml:space="preserve"> </w:t>
      </w:r>
      <w:r>
        <w:rPr>
          <w:rFonts w:ascii="SimSun" w:hAnsi="SimSun" w:eastAsia="SimSun" w:cs="SimSun"/>
          <w:sz w:val="20"/>
          <w:szCs w:val="20"/>
          <w:spacing w:val="8"/>
        </w:rPr>
        <w:t>1</w:t>
      </w:r>
      <w:r>
        <w:rPr>
          <w:rFonts w:ascii="SimSun" w:hAnsi="SimSun" w:eastAsia="SimSun" w:cs="SimSun"/>
          <w:sz w:val="20"/>
          <w:szCs w:val="20"/>
          <w:spacing w:val="-37"/>
        </w:rPr>
        <w:t xml:space="preserve"> </w:t>
      </w:r>
      <w:r>
        <w:rPr>
          <w:rFonts w:ascii="SimSun" w:hAnsi="SimSun" w:eastAsia="SimSun" w:cs="SimSun"/>
          <w:sz w:val="20"/>
          <w:szCs w:val="20"/>
          <w:spacing w:val="8"/>
        </w:rPr>
        <w:t>个月左右即可获得健壮根系。</w:t>
      </w:r>
    </w:p>
    <w:p>
      <w:pPr>
        <w:ind w:left="18" w:right="51" w:firstLine="325"/>
        <w:spacing w:before="222" w:line="391" w:lineRule="auto"/>
        <w:rPr>
          <w:rFonts w:ascii="SimSun" w:hAnsi="SimSun" w:eastAsia="SimSun" w:cs="SimSun"/>
          <w:sz w:val="20"/>
          <w:szCs w:val="20"/>
        </w:rPr>
      </w:pPr>
      <w:r>
        <w:rPr>
          <w:rFonts w:ascii="SimSun" w:hAnsi="SimSun" w:eastAsia="SimSun" w:cs="SimSun"/>
          <w:sz w:val="20"/>
          <w:szCs w:val="20"/>
          <w:spacing w:val="7"/>
        </w:rPr>
        <w:t>（4）组培苗的炼苗移栽：生根或形成根原基的试管苗从无菌、光、温、湿稳定环境中进</w:t>
      </w:r>
      <w:r>
        <w:rPr>
          <w:rFonts w:ascii="SimSun" w:hAnsi="SimSun" w:eastAsia="SimSun" w:cs="SimSun"/>
          <w:sz w:val="20"/>
          <w:szCs w:val="20"/>
          <w:spacing w:val="4"/>
        </w:rPr>
        <w:t xml:space="preserve"> </w:t>
      </w:r>
      <w:r>
        <w:rPr>
          <w:rFonts w:ascii="SimSun" w:hAnsi="SimSun" w:eastAsia="SimSun" w:cs="SimSun"/>
          <w:sz w:val="20"/>
          <w:szCs w:val="20"/>
          <w:spacing w:val="8"/>
        </w:rPr>
        <w:t>入自然环境，必须经过一个驯化锻炼过程，即所谓炼</w:t>
      </w:r>
      <w:r>
        <w:rPr>
          <w:rFonts w:ascii="SimSun" w:hAnsi="SimSun" w:eastAsia="SimSun" w:cs="SimSun"/>
          <w:sz w:val="20"/>
          <w:szCs w:val="20"/>
          <w:spacing w:val="7"/>
        </w:rPr>
        <w:t>苗。一般移植前，先将培养容器打开盖</w:t>
      </w:r>
      <w:r>
        <w:rPr>
          <w:rFonts w:ascii="SimSun" w:hAnsi="SimSun" w:eastAsia="SimSun" w:cs="SimSun"/>
          <w:sz w:val="20"/>
          <w:szCs w:val="20"/>
        </w:rPr>
        <w:t xml:space="preserve"> </w:t>
      </w:r>
      <w:r>
        <w:rPr>
          <w:rFonts w:ascii="SimSun" w:hAnsi="SimSun" w:eastAsia="SimSun" w:cs="SimSun"/>
          <w:sz w:val="20"/>
          <w:szCs w:val="20"/>
          <w:spacing w:val="7"/>
        </w:rPr>
        <w:t>子，于室内自然光照下放</w:t>
      </w:r>
      <w:r>
        <w:rPr>
          <w:rFonts w:ascii="SimSun" w:hAnsi="SimSun" w:eastAsia="SimSun" w:cs="SimSun"/>
          <w:sz w:val="20"/>
          <w:szCs w:val="20"/>
          <w:spacing w:val="-35"/>
        </w:rPr>
        <w:t xml:space="preserve"> </w:t>
      </w:r>
      <w:r>
        <w:rPr>
          <w:rFonts w:ascii="SimSun" w:hAnsi="SimSun" w:eastAsia="SimSun" w:cs="SimSun"/>
          <w:sz w:val="20"/>
          <w:szCs w:val="20"/>
          <w:spacing w:val="7"/>
        </w:rPr>
        <w:t>3</w:t>
      </w:r>
      <w:r>
        <w:rPr>
          <w:rFonts w:ascii="SimSun" w:hAnsi="SimSun" w:eastAsia="SimSun" w:cs="SimSun"/>
          <w:sz w:val="20"/>
          <w:szCs w:val="20"/>
          <w:spacing w:val="-33"/>
        </w:rPr>
        <w:t xml:space="preserve"> </w:t>
      </w:r>
      <w:r>
        <w:rPr>
          <w:rFonts w:ascii="SimSun" w:hAnsi="SimSun" w:eastAsia="SimSun" w:cs="SimSun"/>
          <w:sz w:val="20"/>
          <w:szCs w:val="20"/>
          <w:spacing w:val="7"/>
        </w:rPr>
        <w:t>天，然后取出苗，用自来水将根系上琼脂冲</w:t>
      </w:r>
      <w:r>
        <w:rPr>
          <w:rFonts w:ascii="SimSun" w:hAnsi="SimSun" w:eastAsia="SimSun" w:cs="SimSun"/>
          <w:sz w:val="20"/>
          <w:szCs w:val="20"/>
          <w:spacing w:val="6"/>
        </w:rPr>
        <w:t>洗干净，再栽入已准</w:t>
      </w:r>
      <w:r>
        <w:rPr>
          <w:rFonts w:ascii="SimSun" w:hAnsi="SimSun" w:eastAsia="SimSun" w:cs="SimSun"/>
          <w:sz w:val="20"/>
          <w:szCs w:val="20"/>
        </w:rPr>
        <w:t xml:space="preserve"> </w:t>
      </w:r>
      <w:r>
        <w:rPr>
          <w:rFonts w:ascii="SimSun" w:hAnsi="SimSun" w:eastAsia="SimSun" w:cs="SimSun"/>
          <w:sz w:val="20"/>
          <w:szCs w:val="20"/>
          <w:spacing w:val="8"/>
        </w:rPr>
        <w:t>备好的基质中。移栽前期要适当遮荫，加强水</w:t>
      </w:r>
      <w:r>
        <w:rPr>
          <w:rFonts w:ascii="SimSun" w:hAnsi="SimSun" w:eastAsia="SimSun" w:cs="SimSun"/>
          <w:sz w:val="20"/>
          <w:szCs w:val="20"/>
          <w:spacing w:val="7"/>
        </w:rPr>
        <w:t>分管理，保持较高的空气温度。注意基质不宜</w:t>
      </w:r>
      <w:r>
        <w:rPr>
          <w:rFonts w:ascii="SimSun" w:hAnsi="SimSun" w:eastAsia="SimSun" w:cs="SimSun"/>
          <w:sz w:val="20"/>
          <w:szCs w:val="20"/>
        </w:rPr>
        <w:t xml:space="preserve"> </w:t>
      </w:r>
      <w:r>
        <w:rPr>
          <w:rFonts w:ascii="SimSun" w:hAnsi="SimSun" w:eastAsia="SimSun" w:cs="SimSun"/>
          <w:sz w:val="20"/>
          <w:szCs w:val="20"/>
          <w:spacing w:val="8"/>
        </w:rPr>
        <w:t>过湿积水，以防烂苗。</w:t>
      </w:r>
    </w:p>
    <w:sectPr>
      <w:footerReference w:type="default" r:id="rId13"/>
      <w:pgSz w:w="11907" w:h="16840"/>
      <w:pgMar w:top="1431" w:right="1746" w:bottom="1156" w:left="1786" w:header="0" w:footer="9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6" Type="http://schemas.openxmlformats.org/officeDocument/2006/relationships/fontTable" Target="fontTable.xml"/><Relationship Id="rId15" Type="http://schemas.openxmlformats.org/officeDocument/2006/relationships/styles" Target="styles.xml"/><Relationship Id="rId14" Type="http://schemas.openxmlformats.org/officeDocument/2006/relationships/settings" Target="settings.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教育部2004年高校稳定工作会议第三组讨论情况汇报</dc:title>
  <dc:creator>dell</dc:creator>
  <dcterms:created xsi:type="dcterms:W3CDTF">2024-07-03T09:14:21Z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2024-07-13T08:22:55</vt:filetime>
  </property>
</Properties>
</file>