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55" w:rsidRPr="007B1704" w:rsidRDefault="00887F55" w:rsidP="00864C99">
      <w:pPr>
        <w:jc w:val="center"/>
        <w:rPr>
          <w:rFonts w:ascii="黑体" w:eastAsia="黑体" w:hAnsi="黑体"/>
          <w:b/>
          <w:sz w:val="30"/>
          <w:szCs w:val="30"/>
        </w:rPr>
      </w:pPr>
      <w:r w:rsidRPr="007B1704">
        <w:rPr>
          <w:rFonts w:ascii="黑体" w:eastAsia="黑体" w:hAnsi="黑体" w:hint="eastAsia"/>
          <w:b/>
          <w:sz w:val="30"/>
          <w:szCs w:val="30"/>
        </w:rPr>
        <w:t>重庆工商大学</w:t>
      </w:r>
      <w:r w:rsidR="00DA1E2D">
        <w:rPr>
          <w:rFonts w:ascii="黑体" w:eastAsia="黑体" w:hAnsi="黑体" w:hint="eastAsia"/>
          <w:b/>
          <w:sz w:val="30"/>
          <w:szCs w:val="30"/>
        </w:rPr>
        <w:t>自学考试</w:t>
      </w:r>
      <w:r w:rsidR="008E39E5">
        <w:rPr>
          <w:rFonts w:ascii="黑体" w:eastAsia="黑体" w:hAnsi="黑体" w:hint="eastAsia"/>
          <w:b/>
          <w:sz w:val="30"/>
          <w:szCs w:val="30"/>
        </w:rPr>
        <w:t>专科毕业调查报告写作规范（试行）</w:t>
      </w:r>
    </w:p>
    <w:p w:rsidR="00887F55" w:rsidRPr="006F717C" w:rsidRDefault="00887F55" w:rsidP="007D4614">
      <w:pPr>
        <w:spacing w:line="400" w:lineRule="exact"/>
        <w:rPr>
          <w:rFonts w:asciiTheme="minorEastAsia" w:eastAsiaTheme="minorEastAsia" w:hAnsiTheme="minorEastAsia"/>
          <w:sz w:val="24"/>
          <w:szCs w:val="24"/>
        </w:rPr>
      </w:pPr>
      <w:r>
        <w:t xml:space="preserve">    </w:t>
      </w:r>
      <w:r w:rsidRPr="006F717C">
        <w:rPr>
          <w:rFonts w:asciiTheme="minorEastAsia" w:eastAsiaTheme="minorEastAsia" w:hAnsiTheme="minorEastAsia" w:hint="eastAsia"/>
          <w:sz w:val="24"/>
          <w:szCs w:val="24"/>
        </w:rPr>
        <w:t>学生毕业调查报告是成人高等教育教学活动的重要环节，是教学计划的重要组成部分。通过毕业调查报告的写作，培养学生综合运用所学基础知识和所具基本技能的分析、解决问题的能力，是对教学质量和学生所具备的知识、能力的全面检查，是保证教学质量实现教育目标的重要手段。</w:t>
      </w:r>
    </w:p>
    <w:p w:rsidR="00887F55" w:rsidRPr="006F717C" w:rsidRDefault="00076A11" w:rsidP="007D4614">
      <w:pPr>
        <w:spacing w:line="40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887F55" w:rsidRPr="006F717C">
        <w:rPr>
          <w:rFonts w:asciiTheme="minorEastAsia" w:eastAsiaTheme="minorEastAsia" w:hAnsiTheme="minorEastAsia" w:hint="eastAsia"/>
          <w:b/>
          <w:sz w:val="24"/>
          <w:szCs w:val="24"/>
        </w:rPr>
        <w:t>、毕业调查报告写作</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（一）毕业调查报告的选题原则</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、选题必须符合相关专业教学基本要求和培养目标。</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、选题应结合教学、科研及本专业适应的社会工作，鼓励和提倡学生提出本单位工作有关的课题以及联系当前实际的课题。</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（二）毕业调查报告写作及排版装订要求</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．毕业调查报告字数及份数</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毕业调查报告字数要求不低于</w:t>
      </w:r>
      <w:r w:rsidR="00CC6A7C" w:rsidRPr="006F717C">
        <w:rPr>
          <w:rFonts w:asciiTheme="minorEastAsia" w:eastAsiaTheme="minorEastAsia" w:hAnsiTheme="minorEastAsia" w:hint="eastAsia"/>
          <w:sz w:val="24"/>
          <w:szCs w:val="24"/>
        </w:rPr>
        <w:t>3</w:t>
      </w:r>
      <w:r w:rsidRPr="006F717C">
        <w:rPr>
          <w:rFonts w:asciiTheme="minorEastAsia" w:eastAsiaTheme="minorEastAsia" w:hAnsiTheme="minorEastAsia"/>
          <w:sz w:val="24"/>
          <w:szCs w:val="24"/>
        </w:rPr>
        <w:t>000</w:t>
      </w:r>
      <w:r w:rsidRPr="006F717C">
        <w:rPr>
          <w:rFonts w:asciiTheme="minorEastAsia" w:eastAsiaTheme="minorEastAsia" w:hAnsiTheme="minorEastAsia" w:hint="eastAsia"/>
          <w:sz w:val="24"/>
          <w:szCs w:val="24"/>
        </w:rPr>
        <w:t>字。</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．流程</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确定调查内容</w:t>
      </w:r>
      <w:r w:rsidR="006F717C">
        <w:rPr>
          <w:rFonts w:asciiTheme="minorEastAsia" w:eastAsiaTheme="minorEastAsia" w:hAnsiTheme="minorEastAsia" w:hint="eastAsia"/>
          <w:sz w:val="24"/>
          <w:szCs w:val="24"/>
        </w:rPr>
        <w:t>、</w:t>
      </w:r>
      <w:r w:rsidRPr="006F717C">
        <w:rPr>
          <w:rFonts w:asciiTheme="minorEastAsia" w:eastAsiaTheme="minorEastAsia" w:hAnsiTheme="minorEastAsia" w:hint="eastAsia"/>
          <w:sz w:val="24"/>
          <w:szCs w:val="24"/>
        </w:rPr>
        <w:t>撰写大纲</w:t>
      </w:r>
      <w:r w:rsidR="006F717C">
        <w:rPr>
          <w:rFonts w:asciiTheme="minorEastAsia" w:eastAsiaTheme="minorEastAsia" w:hAnsiTheme="minorEastAsia" w:hint="eastAsia"/>
          <w:sz w:val="24"/>
          <w:szCs w:val="24"/>
        </w:rPr>
        <w:t>、</w:t>
      </w:r>
      <w:r w:rsidRPr="006F717C">
        <w:rPr>
          <w:rFonts w:asciiTheme="minorEastAsia" w:eastAsiaTheme="minorEastAsia" w:hAnsiTheme="minorEastAsia" w:hint="eastAsia"/>
          <w:sz w:val="24"/>
          <w:szCs w:val="24"/>
        </w:rPr>
        <w:t>写作过程阶段</w:t>
      </w:r>
      <w:r w:rsidR="006F717C">
        <w:rPr>
          <w:rFonts w:asciiTheme="minorEastAsia" w:eastAsiaTheme="minorEastAsia" w:hAnsiTheme="minorEastAsia" w:hint="eastAsia"/>
          <w:sz w:val="24"/>
          <w:szCs w:val="24"/>
        </w:rPr>
        <w:t>、</w:t>
      </w:r>
      <w:r w:rsidRPr="006F717C">
        <w:rPr>
          <w:rFonts w:asciiTheme="minorEastAsia" w:eastAsiaTheme="minorEastAsia" w:hAnsiTheme="minorEastAsia" w:hint="eastAsia"/>
          <w:sz w:val="24"/>
          <w:szCs w:val="24"/>
        </w:rPr>
        <w:t>定稿、提交毕业调查报告</w:t>
      </w:r>
      <w:r w:rsidR="00076A11">
        <w:rPr>
          <w:rFonts w:asciiTheme="minorEastAsia" w:eastAsiaTheme="minorEastAsia" w:hAnsiTheme="minorEastAsia" w:hint="eastAsia"/>
          <w:sz w:val="24"/>
          <w:szCs w:val="24"/>
        </w:rPr>
        <w:t>；</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、调查内容：学生根据自己专业和工作单位情况，确定调查的重点及内容</w:t>
      </w:r>
      <w:r w:rsidR="00076A11">
        <w:rPr>
          <w:rFonts w:asciiTheme="minorEastAsia" w:eastAsiaTheme="minorEastAsia" w:hAnsiTheme="minorEastAsia" w:hint="eastAsia"/>
          <w:sz w:val="24"/>
          <w:szCs w:val="24"/>
        </w:rPr>
        <w:t>后撰写出调查报告；</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、排版装订要求</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）统一采用</w:t>
      </w:r>
      <w:r w:rsidRPr="006F717C">
        <w:rPr>
          <w:rFonts w:asciiTheme="minorEastAsia" w:eastAsiaTheme="minorEastAsia" w:hAnsiTheme="minorEastAsia"/>
          <w:sz w:val="24"/>
          <w:szCs w:val="24"/>
        </w:rPr>
        <w:t>A4</w:t>
      </w:r>
      <w:r w:rsidRPr="006F717C">
        <w:rPr>
          <w:rFonts w:asciiTheme="minorEastAsia" w:eastAsiaTheme="minorEastAsia" w:hAnsiTheme="minorEastAsia" w:hint="eastAsia"/>
          <w:sz w:val="24"/>
          <w:szCs w:val="24"/>
        </w:rPr>
        <w:t>幅面、左面竖装；</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）材料的装订顺序：调查报告封面（统一格式）、成绩评定表（统一格式）、目录、调查报告正文；</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）页码：采用页脚方式设定，采用小</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号宋体、用第×页和随后的括号内注明共×页的格式，处于页面下方、居中；</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）正文文本：宋体小</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号、标准字间距、行间距为固定值</w:t>
      </w:r>
      <w:r w:rsidRPr="006F717C">
        <w:rPr>
          <w:rFonts w:asciiTheme="minorEastAsia" w:eastAsiaTheme="minorEastAsia" w:hAnsiTheme="minorEastAsia"/>
          <w:sz w:val="24"/>
          <w:szCs w:val="24"/>
        </w:rPr>
        <w:t>22</w:t>
      </w:r>
      <w:r w:rsidRPr="006F717C">
        <w:rPr>
          <w:rFonts w:asciiTheme="minorEastAsia" w:eastAsiaTheme="minorEastAsia" w:hAnsiTheme="minorEastAsia" w:hint="eastAsia"/>
          <w:sz w:val="24"/>
          <w:szCs w:val="24"/>
        </w:rPr>
        <w:t>磅、所有标点符号采用宋体全角、英文字母和阿拉伯数字采用半角的要求排版；</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5</w:t>
      </w:r>
      <w:r w:rsidRPr="006F717C">
        <w:rPr>
          <w:rFonts w:asciiTheme="minorEastAsia" w:eastAsiaTheme="minorEastAsia" w:hAnsiTheme="minorEastAsia" w:hint="eastAsia"/>
          <w:sz w:val="24"/>
          <w:szCs w:val="24"/>
        </w:rPr>
        <w:t>）论文标题：</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号黑体；</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6</w:t>
      </w:r>
      <w:r w:rsidRPr="006F717C">
        <w:rPr>
          <w:rFonts w:asciiTheme="minorEastAsia" w:eastAsiaTheme="minorEastAsia" w:hAnsiTheme="minorEastAsia" w:hint="eastAsia"/>
          <w:sz w:val="24"/>
          <w:szCs w:val="24"/>
        </w:rPr>
        <w:t>）作者：标题下隔一行，居中，采用小</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号仿宋体；</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7</w:t>
      </w:r>
      <w:r w:rsidRPr="006F717C">
        <w:rPr>
          <w:rFonts w:asciiTheme="minorEastAsia" w:eastAsiaTheme="minorEastAsia" w:hAnsiTheme="minorEastAsia" w:hint="eastAsia"/>
          <w:sz w:val="24"/>
          <w:szCs w:val="24"/>
        </w:rPr>
        <w:t>）正文内标题：一级标题采用中文序数</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如一、二、三、……</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标引、小</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号黑体并居中排列；二级标题采用阿拉伯数字</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如</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标引、</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号黑体距左边正文边框两个字对齐排列；三级标题采用加圆括号的阿拉伯数字标引、与正文相同字体和对齐方式排列；一级标题与上一段落之间隔一行。</w:t>
      </w:r>
    </w:p>
    <w:p w:rsidR="00887F55" w:rsidRPr="006F717C" w:rsidRDefault="00887F55" w:rsidP="007D4614">
      <w:pPr>
        <w:spacing w:line="400" w:lineRule="exact"/>
        <w:ind w:firstLineChars="200" w:firstLine="482"/>
        <w:rPr>
          <w:rFonts w:asciiTheme="minorEastAsia" w:eastAsiaTheme="minorEastAsia" w:hAnsiTheme="minorEastAsia"/>
          <w:b/>
          <w:sz w:val="24"/>
          <w:szCs w:val="24"/>
        </w:rPr>
      </w:pPr>
      <w:r w:rsidRPr="006F717C">
        <w:rPr>
          <w:rFonts w:asciiTheme="minorEastAsia" w:eastAsiaTheme="minorEastAsia" w:hAnsiTheme="minorEastAsia" w:hint="eastAsia"/>
          <w:b/>
          <w:sz w:val="24"/>
          <w:szCs w:val="24"/>
        </w:rPr>
        <w:t>三、评分办法及标准</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lastRenderedPageBreak/>
        <w:t>1</w:t>
      </w:r>
      <w:r w:rsidRPr="006F717C">
        <w:rPr>
          <w:rFonts w:asciiTheme="minorEastAsia" w:eastAsiaTheme="minorEastAsia" w:hAnsiTheme="minorEastAsia" w:hint="eastAsia"/>
          <w:sz w:val="24"/>
          <w:szCs w:val="24"/>
        </w:rPr>
        <w:t>、评分办法</w:t>
      </w:r>
    </w:p>
    <w:p w:rsidR="00887F55" w:rsidRPr="006F717C" w:rsidRDefault="004942B7" w:rsidP="007D4614">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指导教师按毕业调查报告评分标准评定</w:t>
      </w:r>
      <w:r w:rsidR="00887F55" w:rsidRPr="006F717C">
        <w:rPr>
          <w:rFonts w:asciiTheme="minorEastAsia" w:eastAsiaTheme="minorEastAsia" w:hAnsiTheme="minorEastAsia" w:hint="eastAsia"/>
          <w:sz w:val="24"/>
          <w:szCs w:val="24"/>
        </w:rPr>
        <w:t>成绩。</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、评分标准</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评分采取百分制，具体标准为：</w:t>
      </w:r>
    </w:p>
    <w:p w:rsidR="00887F55" w:rsidRPr="00D2469E" w:rsidRDefault="00887F55" w:rsidP="007D4614">
      <w:pPr>
        <w:spacing w:line="400" w:lineRule="exact"/>
        <w:ind w:firstLineChars="200" w:firstLine="480"/>
        <w:rPr>
          <w:rFonts w:asciiTheme="minorEastAsia" w:eastAsiaTheme="minorEastAsia" w:hAnsiTheme="minorEastAsia"/>
          <w:b/>
          <w:sz w:val="24"/>
          <w:szCs w:val="24"/>
        </w:rPr>
      </w:pPr>
      <w:r w:rsidRPr="006F717C">
        <w:rPr>
          <w:rFonts w:asciiTheme="minorEastAsia" w:eastAsiaTheme="minorEastAsia" w:hAnsiTheme="minorEastAsia"/>
          <w:sz w:val="24"/>
          <w:szCs w:val="24"/>
        </w:rPr>
        <w:t xml:space="preserve"> </w:t>
      </w:r>
      <w:r w:rsidRPr="00D2469E">
        <w:rPr>
          <w:rFonts w:asciiTheme="minorEastAsia" w:eastAsiaTheme="minorEastAsia" w:hAnsiTheme="minorEastAsia"/>
          <w:b/>
          <w:sz w:val="24"/>
          <w:szCs w:val="24"/>
        </w:rPr>
        <w:t>90</w:t>
      </w:r>
      <w:r w:rsidRPr="00D2469E">
        <w:rPr>
          <w:rFonts w:asciiTheme="minorEastAsia" w:eastAsiaTheme="minorEastAsia" w:hAnsiTheme="minorEastAsia" w:hint="eastAsia"/>
          <w:b/>
          <w:sz w:val="24"/>
          <w:szCs w:val="24"/>
        </w:rPr>
        <w:t>分以上（优）：</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）能综合运用所学专业理论和专业知识，材料与观点统一。</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）选题具有积极意义，有明确的调查对象</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密切联系实际，调查分析方法正确</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内容充实，材料可靠。</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）紧扣主题，重点突出，层次清楚，逻辑严谨。</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）文笔流畅，文理通顺，标点准确。</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5</w:t>
      </w: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 xml:space="preserve"> </w:t>
      </w:r>
      <w:r w:rsidRPr="006F717C">
        <w:rPr>
          <w:rFonts w:asciiTheme="minorEastAsia" w:eastAsiaTheme="minorEastAsia" w:hAnsiTheme="minorEastAsia" w:hint="eastAsia"/>
          <w:sz w:val="24"/>
          <w:szCs w:val="24"/>
        </w:rPr>
        <w:t>结论正确</w:t>
      </w:r>
      <w:r w:rsidRPr="006F717C">
        <w:rPr>
          <w:rFonts w:asciiTheme="minorEastAsia" w:eastAsiaTheme="minorEastAsia" w:hAnsiTheme="minorEastAsia"/>
          <w:sz w:val="24"/>
          <w:szCs w:val="24"/>
        </w:rPr>
        <w:t xml:space="preserve">, </w:t>
      </w:r>
      <w:r w:rsidRPr="006F717C">
        <w:rPr>
          <w:rFonts w:asciiTheme="minorEastAsia" w:eastAsiaTheme="minorEastAsia" w:hAnsiTheme="minorEastAsia" w:hint="eastAsia"/>
          <w:sz w:val="24"/>
          <w:szCs w:val="24"/>
        </w:rPr>
        <w:t>具有较高的实用价值。</w:t>
      </w:r>
    </w:p>
    <w:p w:rsidR="00887F55" w:rsidRPr="00D2469E" w:rsidRDefault="00887F55" w:rsidP="007D4614">
      <w:pPr>
        <w:spacing w:line="400" w:lineRule="exact"/>
        <w:ind w:firstLineChars="200" w:firstLine="482"/>
        <w:rPr>
          <w:rFonts w:asciiTheme="minorEastAsia" w:eastAsiaTheme="minorEastAsia" w:hAnsiTheme="minorEastAsia"/>
          <w:b/>
          <w:sz w:val="24"/>
          <w:szCs w:val="24"/>
        </w:rPr>
      </w:pPr>
      <w:r w:rsidRPr="00D2469E">
        <w:rPr>
          <w:rFonts w:asciiTheme="minorEastAsia" w:eastAsiaTheme="minorEastAsia" w:hAnsiTheme="minorEastAsia"/>
          <w:b/>
          <w:sz w:val="24"/>
          <w:szCs w:val="24"/>
        </w:rPr>
        <w:t xml:space="preserve"> 80-89</w:t>
      </w:r>
      <w:r w:rsidRPr="00D2469E">
        <w:rPr>
          <w:rFonts w:asciiTheme="minorEastAsia" w:eastAsiaTheme="minorEastAsia" w:hAnsiTheme="minorEastAsia" w:hint="eastAsia"/>
          <w:b/>
          <w:sz w:val="24"/>
          <w:szCs w:val="24"/>
        </w:rPr>
        <w:t>分（良）：</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）能运用所学专业理论和专业知识，材料与观点一致。</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）选题具有积极意义，有明确的调查对象</w:t>
      </w:r>
      <w:r w:rsidRPr="006F717C">
        <w:rPr>
          <w:rFonts w:asciiTheme="minorEastAsia" w:eastAsiaTheme="minorEastAsia" w:hAnsiTheme="minorEastAsia"/>
          <w:sz w:val="24"/>
          <w:szCs w:val="24"/>
        </w:rPr>
        <w:t>,</w:t>
      </w:r>
      <w:r w:rsidRPr="006F717C">
        <w:rPr>
          <w:rFonts w:asciiTheme="minorEastAsia" w:eastAsiaTheme="minorEastAsia" w:hAnsiTheme="minorEastAsia" w:hint="eastAsia"/>
          <w:sz w:val="24"/>
          <w:szCs w:val="24"/>
        </w:rPr>
        <w:t>能较好地联系实际，调查分析方法正确，内容较充实，材料较可靠。</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）中心明确，层次清楚，逻辑性强。</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）语句通顺，标点准确。</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5</w:t>
      </w:r>
      <w:r w:rsidRPr="006F717C">
        <w:rPr>
          <w:rFonts w:asciiTheme="minorEastAsia" w:eastAsiaTheme="minorEastAsia" w:hAnsiTheme="minorEastAsia" w:hint="eastAsia"/>
          <w:sz w:val="24"/>
          <w:szCs w:val="24"/>
        </w:rPr>
        <w:t>）结论正确，具有一定的实用价值。</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 xml:space="preserve"> </w:t>
      </w:r>
      <w:r w:rsidRPr="00D2469E">
        <w:rPr>
          <w:rFonts w:asciiTheme="minorEastAsia" w:eastAsiaTheme="minorEastAsia" w:hAnsiTheme="minorEastAsia"/>
          <w:b/>
          <w:sz w:val="24"/>
          <w:szCs w:val="24"/>
        </w:rPr>
        <w:t>70-79</w:t>
      </w:r>
      <w:r w:rsidRPr="00D2469E">
        <w:rPr>
          <w:rFonts w:asciiTheme="minorEastAsia" w:eastAsiaTheme="minorEastAsia" w:hAnsiTheme="minorEastAsia" w:hint="eastAsia"/>
          <w:b/>
          <w:sz w:val="24"/>
          <w:szCs w:val="24"/>
        </w:rPr>
        <w:t>分（中）：</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）能运用所学专业理论和专业知识，材料与观点基本一致。</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）选题较具有一定积极意义，有较明确的调查对象，能较好地联系实际，调查分析方法基本正确，内容基本充实，材料基本可靠。</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）中心较明确，层次较清楚，逻辑性较强。</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）语句通顺，标点准确。</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5</w:t>
      </w:r>
      <w:r w:rsidRPr="006F717C">
        <w:rPr>
          <w:rFonts w:asciiTheme="minorEastAsia" w:eastAsiaTheme="minorEastAsia" w:hAnsiTheme="minorEastAsia" w:hint="eastAsia"/>
          <w:sz w:val="24"/>
          <w:szCs w:val="24"/>
        </w:rPr>
        <w:t>）结论较正确，具有一定的实用价值。</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 xml:space="preserve"> </w:t>
      </w:r>
      <w:r w:rsidRPr="00D2469E">
        <w:rPr>
          <w:rFonts w:asciiTheme="minorEastAsia" w:eastAsiaTheme="minorEastAsia" w:hAnsiTheme="minorEastAsia"/>
          <w:b/>
          <w:sz w:val="24"/>
          <w:szCs w:val="24"/>
        </w:rPr>
        <w:t>60-69</w:t>
      </w:r>
      <w:r w:rsidRPr="00D2469E">
        <w:rPr>
          <w:rFonts w:asciiTheme="minorEastAsia" w:eastAsiaTheme="minorEastAsia" w:hAnsiTheme="minorEastAsia" w:hint="eastAsia"/>
          <w:b/>
          <w:sz w:val="24"/>
          <w:szCs w:val="24"/>
        </w:rPr>
        <w:t>分（及格）：</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）尚能运用所学专业理论和专业知识，材料与观点基本一致。</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）选题具有一定的意义，有较明确的调查对象，能联系实际，有一定的分析问题和解决问题的能力，调查分析方法基本正确。</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）中心基本明确，层次基本清楚，具有一定的逻辑性。</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）语句基本通顺。</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5</w:t>
      </w:r>
      <w:r w:rsidRPr="006F717C">
        <w:rPr>
          <w:rFonts w:asciiTheme="minorEastAsia" w:eastAsiaTheme="minorEastAsia" w:hAnsiTheme="minorEastAsia" w:hint="eastAsia"/>
          <w:sz w:val="24"/>
          <w:szCs w:val="24"/>
        </w:rPr>
        <w:t>）结论基本正确，基本具备一定实用价值。</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sz w:val="24"/>
          <w:szCs w:val="24"/>
        </w:rPr>
        <w:t xml:space="preserve"> </w:t>
      </w:r>
      <w:r w:rsidRPr="00D2469E">
        <w:rPr>
          <w:rFonts w:asciiTheme="minorEastAsia" w:eastAsiaTheme="minorEastAsia" w:hAnsiTheme="minorEastAsia"/>
          <w:b/>
          <w:sz w:val="24"/>
          <w:szCs w:val="24"/>
        </w:rPr>
        <w:t>60</w:t>
      </w:r>
      <w:r w:rsidRPr="00D2469E">
        <w:rPr>
          <w:rFonts w:asciiTheme="minorEastAsia" w:eastAsiaTheme="minorEastAsia" w:hAnsiTheme="minorEastAsia" w:hint="eastAsia"/>
          <w:b/>
          <w:sz w:val="24"/>
          <w:szCs w:val="24"/>
        </w:rPr>
        <w:t>分以下（不及格）：</w:t>
      </w:r>
      <w:r w:rsidRPr="006F717C">
        <w:rPr>
          <w:rFonts w:asciiTheme="minorEastAsia" w:eastAsiaTheme="minorEastAsia" w:hAnsiTheme="minorEastAsia" w:hint="eastAsia"/>
          <w:sz w:val="24"/>
          <w:szCs w:val="24"/>
        </w:rPr>
        <w:t>凡有下列情况之一者，应为不及格：</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lastRenderedPageBreak/>
        <w:t>（</w:t>
      </w:r>
      <w:r w:rsidRPr="006F717C">
        <w:rPr>
          <w:rFonts w:asciiTheme="minorEastAsia" w:eastAsiaTheme="minorEastAsia" w:hAnsiTheme="minorEastAsia"/>
          <w:sz w:val="24"/>
          <w:szCs w:val="24"/>
        </w:rPr>
        <w:t>1</w:t>
      </w:r>
      <w:r w:rsidRPr="006F717C">
        <w:rPr>
          <w:rFonts w:asciiTheme="minorEastAsia" w:eastAsiaTheme="minorEastAsia" w:hAnsiTheme="minorEastAsia" w:hint="eastAsia"/>
          <w:sz w:val="24"/>
          <w:szCs w:val="24"/>
        </w:rPr>
        <w:t>）无完整的调查过程，不能得出结论或结论不正确。</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2</w:t>
      </w:r>
      <w:r w:rsidRPr="006F717C">
        <w:rPr>
          <w:rFonts w:asciiTheme="minorEastAsia" w:eastAsiaTheme="minorEastAsia" w:hAnsiTheme="minorEastAsia" w:hint="eastAsia"/>
          <w:sz w:val="24"/>
          <w:szCs w:val="24"/>
        </w:rPr>
        <w:t>）无明确的调查对象，调查分析方法错误。</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3</w:t>
      </w:r>
      <w:r w:rsidRPr="006F717C">
        <w:rPr>
          <w:rFonts w:asciiTheme="minorEastAsia" w:eastAsiaTheme="minorEastAsia" w:hAnsiTheme="minorEastAsia" w:hint="eastAsia"/>
          <w:sz w:val="24"/>
          <w:szCs w:val="24"/>
        </w:rPr>
        <w:t>）文章无中心或中心不突出，内容空洞、层次不清，主要论据不足，语言不流畅。</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4</w:t>
      </w:r>
      <w:r w:rsidRPr="006F717C">
        <w:rPr>
          <w:rFonts w:asciiTheme="minorEastAsia" w:eastAsiaTheme="minorEastAsia" w:hAnsiTheme="minorEastAsia" w:hint="eastAsia"/>
          <w:sz w:val="24"/>
          <w:szCs w:val="24"/>
        </w:rPr>
        <w:t>）明显的抄袭他人成果。</w:t>
      </w:r>
    </w:p>
    <w:p w:rsidR="00887F55" w:rsidRPr="006F717C" w:rsidRDefault="00887F55" w:rsidP="007D4614">
      <w:pPr>
        <w:spacing w:line="400" w:lineRule="exact"/>
        <w:ind w:firstLineChars="200" w:firstLine="480"/>
        <w:rPr>
          <w:rFonts w:asciiTheme="minorEastAsia" w:eastAsiaTheme="minorEastAsia" w:hAnsiTheme="minorEastAsia"/>
          <w:sz w:val="24"/>
          <w:szCs w:val="24"/>
        </w:rPr>
      </w:pPr>
      <w:r w:rsidRPr="006F717C">
        <w:rPr>
          <w:rFonts w:asciiTheme="minorEastAsia" w:eastAsiaTheme="minorEastAsia" w:hAnsiTheme="minorEastAsia" w:hint="eastAsia"/>
          <w:sz w:val="24"/>
          <w:szCs w:val="24"/>
        </w:rPr>
        <w:t>（</w:t>
      </w:r>
      <w:r w:rsidRPr="006F717C">
        <w:rPr>
          <w:rFonts w:asciiTheme="minorEastAsia" w:eastAsiaTheme="minorEastAsia" w:hAnsiTheme="minorEastAsia"/>
          <w:sz w:val="24"/>
          <w:szCs w:val="24"/>
        </w:rPr>
        <w:t>5</w:t>
      </w:r>
      <w:r w:rsidRPr="006F717C">
        <w:rPr>
          <w:rFonts w:asciiTheme="minorEastAsia" w:eastAsiaTheme="minorEastAsia" w:hAnsiTheme="minorEastAsia" w:hint="eastAsia"/>
          <w:sz w:val="24"/>
          <w:szCs w:val="24"/>
        </w:rPr>
        <w:t>）文章总字数太少，不符合要求。</w:t>
      </w:r>
    </w:p>
    <w:p w:rsidR="00887F55" w:rsidRDefault="00887F55" w:rsidP="007D4614">
      <w:pPr>
        <w:spacing w:line="400" w:lineRule="exact"/>
        <w:rPr>
          <w:rFonts w:asciiTheme="minorEastAsia" w:eastAsiaTheme="minorEastAsia" w:hAnsiTheme="minorEastAsia"/>
          <w:sz w:val="24"/>
          <w:szCs w:val="24"/>
        </w:rPr>
      </w:pPr>
      <w:r w:rsidRPr="006F717C">
        <w:rPr>
          <w:rFonts w:asciiTheme="minorEastAsia" w:eastAsiaTheme="minorEastAsia" w:hAnsiTheme="minorEastAsia"/>
          <w:sz w:val="24"/>
          <w:szCs w:val="24"/>
        </w:rPr>
        <w:t xml:space="preserve"> </w:t>
      </w:r>
    </w:p>
    <w:p w:rsidR="008706F7" w:rsidRPr="006F717C" w:rsidRDefault="008706F7" w:rsidP="007D4614">
      <w:pPr>
        <w:spacing w:line="400" w:lineRule="exact"/>
        <w:rPr>
          <w:rFonts w:asciiTheme="minorEastAsia" w:eastAsiaTheme="minorEastAsia" w:hAnsiTheme="minorEastAsia"/>
          <w:sz w:val="24"/>
          <w:szCs w:val="24"/>
        </w:rPr>
      </w:pPr>
    </w:p>
    <w:p w:rsidR="00887F55" w:rsidRPr="006F717C" w:rsidRDefault="00887F55" w:rsidP="007D4614">
      <w:pPr>
        <w:spacing w:line="400" w:lineRule="exact"/>
        <w:jc w:val="right"/>
        <w:rPr>
          <w:rFonts w:asciiTheme="minorEastAsia" w:eastAsiaTheme="minorEastAsia" w:hAnsiTheme="minorEastAsia"/>
          <w:sz w:val="24"/>
          <w:szCs w:val="24"/>
        </w:rPr>
      </w:pPr>
      <w:r w:rsidRPr="006F717C">
        <w:rPr>
          <w:rFonts w:asciiTheme="minorEastAsia" w:eastAsiaTheme="minorEastAsia" w:hAnsiTheme="minorEastAsia"/>
          <w:sz w:val="24"/>
          <w:szCs w:val="24"/>
        </w:rPr>
        <w:t xml:space="preserve">        </w:t>
      </w:r>
      <w:r w:rsidRPr="006F717C">
        <w:rPr>
          <w:rFonts w:asciiTheme="minorEastAsia" w:eastAsiaTheme="minorEastAsia" w:hAnsiTheme="minorEastAsia" w:hint="eastAsia"/>
          <w:sz w:val="24"/>
          <w:szCs w:val="24"/>
        </w:rPr>
        <w:t>重庆工商大学继续教育学院</w:t>
      </w:r>
    </w:p>
    <w:p w:rsidR="00887F55" w:rsidRDefault="00887F55" w:rsidP="007D4614">
      <w:pPr>
        <w:spacing w:line="400" w:lineRule="exact"/>
        <w:jc w:val="right"/>
        <w:rPr>
          <w:rFonts w:asciiTheme="minorEastAsia" w:eastAsiaTheme="minorEastAsia" w:hAnsiTheme="minorEastAsia"/>
          <w:sz w:val="24"/>
          <w:szCs w:val="24"/>
        </w:rPr>
      </w:pPr>
      <w:r w:rsidRPr="006F717C">
        <w:rPr>
          <w:rFonts w:asciiTheme="minorEastAsia" w:eastAsiaTheme="minorEastAsia" w:hAnsiTheme="minorEastAsia"/>
          <w:sz w:val="24"/>
          <w:szCs w:val="24"/>
        </w:rPr>
        <w:t xml:space="preserve">            </w:t>
      </w:r>
      <w:r w:rsidRPr="006F717C">
        <w:rPr>
          <w:rFonts w:asciiTheme="minorEastAsia" w:eastAsiaTheme="minorEastAsia" w:hAnsiTheme="minorEastAsia" w:hint="eastAsia"/>
          <w:sz w:val="24"/>
          <w:szCs w:val="24"/>
        </w:rPr>
        <w:t>二</w:t>
      </w:r>
      <w:r w:rsidRPr="006F717C">
        <w:rPr>
          <w:rFonts w:asciiTheme="minorEastAsia" w:eastAsiaTheme="minorEastAsia" w:hAnsiTheme="minorEastAsia"/>
          <w:sz w:val="24"/>
          <w:szCs w:val="24"/>
        </w:rPr>
        <w:t>O</w:t>
      </w:r>
      <w:r w:rsidR="007D4614">
        <w:rPr>
          <w:rFonts w:asciiTheme="minorEastAsia" w:eastAsiaTheme="minorEastAsia" w:hAnsiTheme="minorEastAsia" w:hint="eastAsia"/>
          <w:sz w:val="24"/>
          <w:szCs w:val="24"/>
        </w:rPr>
        <w:t>二</w:t>
      </w:r>
      <w:r w:rsidR="007D4614" w:rsidRPr="006F717C">
        <w:rPr>
          <w:rFonts w:asciiTheme="minorEastAsia" w:eastAsiaTheme="minorEastAsia" w:hAnsiTheme="minorEastAsia"/>
          <w:sz w:val="24"/>
          <w:szCs w:val="24"/>
        </w:rPr>
        <w:t>O</w:t>
      </w:r>
      <w:r w:rsidRPr="006F717C">
        <w:rPr>
          <w:rFonts w:asciiTheme="minorEastAsia" w:eastAsiaTheme="minorEastAsia" w:hAnsiTheme="minorEastAsia" w:hint="eastAsia"/>
          <w:sz w:val="24"/>
          <w:szCs w:val="24"/>
        </w:rPr>
        <w:t>年</w:t>
      </w:r>
      <w:r w:rsidR="007D4614">
        <w:rPr>
          <w:rFonts w:asciiTheme="minorEastAsia" w:eastAsiaTheme="minorEastAsia" w:hAnsiTheme="minorEastAsia" w:hint="eastAsia"/>
          <w:sz w:val="24"/>
          <w:szCs w:val="24"/>
        </w:rPr>
        <w:t>一</w:t>
      </w:r>
      <w:r w:rsidRPr="006F717C">
        <w:rPr>
          <w:rFonts w:asciiTheme="minorEastAsia" w:eastAsiaTheme="minorEastAsia" w:hAnsiTheme="minorEastAsia" w:hint="eastAsia"/>
          <w:sz w:val="24"/>
          <w:szCs w:val="24"/>
        </w:rPr>
        <w:t>月</w:t>
      </w:r>
      <w:r w:rsidR="007D4614">
        <w:rPr>
          <w:rFonts w:asciiTheme="minorEastAsia" w:eastAsiaTheme="minorEastAsia" w:hAnsiTheme="minorEastAsia" w:hint="eastAsia"/>
          <w:sz w:val="24"/>
          <w:szCs w:val="24"/>
        </w:rPr>
        <w:t>九</w:t>
      </w:r>
      <w:r w:rsidRPr="006F717C">
        <w:rPr>
          <w:rFonts w:asciiTheme="minorEastAsia" w:eastAsiaTheme="minorEastAsia" w:hAnsiTheme="minorEastAsia" w:hint="eastAsia"/>
          <w:sz w:val="24"/>
          <w:szCs w:val="24"/>
        </w:rPr>
        <w:t>日</w:t>
      </w:r>
    </w:p>
    <w:p w:rsidR="007D4614" w:rsidRDefault="007D4614" w:rsidP="007D4614">
      <w:pPr>
        <w:spacing w:line="400" w:lineRule="exact"/>
        <w:jc w:val="right"/>
        <w:rPr>
          <w:rFonts w:asciiTheme="minorEastAsia" w:eastAsiaTheme="minorEastAsia" w:hAnsiTheme="minorEastAsia"/>
          <w:sz w:val="24"/>
          <w:szCs w:val="24"/>
        </w:rPr>
      </w:pPr>
    </w:p>
    <w:p w:rsidR="00311169" w:rsidRDefault="00311169" w:rsidP="007D4614">
      <w:pPr>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附件：重庆工商大学</w:t>
      </w:r>
      <w:r w:rsidR="0021362C">
        <w:rPr>
          <w:rFonts w:asciiTheme="minorEastAsia" w:eastAsiaTheme="minorEastAsia" w:hAnsiTheme="minorEastAsia" w:hint="eastAsia"/>
          <w:sz w:val="24"/>
          <w:szCs w:val="24"/>
        </w:rPr>
        <w:t>自学考试</w:t>
      </w:r>
      <w:r w:rsidRPr="00311169">
        <w:rPr>
          <w:rFonts w:asciiTheme="minorEastAsia" w:eastAsiaTheme="minorEastAsia" w:hAnsiTheme="minorEastAsia" w:hint="eastAsia"/>
          <w:sz w:val="24"/>
          <w:szCs w:val="24"/>
        </w:rPr>
        <w:t>调查报告封面</w:t>
      </w:r>
      <w:r w:rsidR="00D76655">
        <w:rPr>
          <w:rFonts w:asciiTheme="minorEastAsia" w:eastAsiaTheme="minorEastAsia" w:hAnsiTheme="minorEastAsia" w:hint="eastAsia"/>
          <w:sz w:val="24"/>
          <w:szCs w:val="24"/>
        </w:rPr>
        <w:t>（须独立成页）</w:t>
      </w:r>
    </w:p>
    <w:p w:rsidR="00D76655" w:rsidRDefault="00D76655" w:rsidP="007D4614">
      <w:pPr>
        <w:spacing w:line="400" w:lineRule="exact"/>
        <w:jc w:val="left"/>
        <w:rPr>
          <w:rFonts w:asciiTheme="minorEastAsia" w:eastAsiaTheme="minorEastAsia" w:hAnsiTheme="minorEastAsia"/>
          <w:sz w:val="24"/>
          <w:szCs w:val="24"/>
        </w:rPr>
      </w:pPr>
    </w:p>
    <w:p w:rsidR="00D76655" w:rsidRDefault="00D76655" w:rsidP="007D4614">
      <w:pPr>
        <w:spacing w:line="400" w:lineRule="exact"/>
        <w:jc w:val="left"/>
        <w:rPr>
          <w:rFonts w:asciiTheme="minorEastAsia" w:eastAsiaTheme="minorEastAsia" w:hAnsiTheme="minorEastAsia"/>
          <w:sz w:val="24"/>
          <w:szCs w:val="24"/>
        </w:rPr>
      </w:pPr>
    </w:p>
    <w:p w:rsidR="00D76655" w:rsidRDefault="00D76655" w:rsidP="007D4614">
      <w:pPr>
        <w:spacing w:line="400" w:lineRule="exact"/>
        <w:jc w:val="left"/>
        <w:rPr>
          <w:rFonts w:asciiTheme="minorEastAsia" w:eastAsiaTheme="minorEastAsia" w:hAnsiTheme="minorEastAsia"/>
          <w:sz w:val="24"/>
          <w:szCs w:val="24"/>
        </w:rPr>
      </w:pPr>
    </w:p>
    <w:p w:rsidR="00D76655" w:rsidRDefault="00D76655" w:rsidP="007D4614">
      <w:pPr>
        <w:spacing w:line="400" w:lineRule="exact"/>
        <w:jc w:val="left"/>
        <w:rPr>
          <w:rFonts w:asciiTheme="minorEastAsia" w:eastAsiaTheme="minorEastAsia" w:hAnsiTheme="minorEastAsia"/>
          <w:sz w:val="24"/>
          <w:szCs w:val="24"/>
        </w:rPr>
      </w:pPr>
    </w:p>
    <w:p w:rsidR="002B4051" w:rsidRDefault="002B4051" w:rsidP="006F717C">
      <w:pPr>
        <w:spacing w:line="440" w:lineRule="exact"/>
        <w:jc w:val="right"/>
        <w:rPr>
          <w:rFonts w:asciiTheme="minorEastAsia" w:eastAsiaTheme="minorEastAsia" w:hAnsiTheme="minorEastAsia"/>
          <w:sz w:val="24"/>
          <w:szCs w:val="24"/>
        </w:rPr>
      </w:pPr>
    </w:p>
    <w:p w:rsidR="002B4051" w:rsidRDefault="002B4051" w:rsidP="006F717C">
      <w:pPr>
        <w:spacing w:line="440" w:lineRule="exact"/>
        <w:jc w:val="right"/>
        <w:rPr>
          <w:rFonts w:asciiTheme="minorEastAsia" w:eastAsiaTheme="minorEastAsia" w:hAnsiTheme="minorEastAsia"/>
          <w:sz w:val="24"/>
          <w:szCs w:val="24"/>
        </w:rPr>
      </w:pPr>
    </w:p>
    <w:p w:rsidR="002B4051" w:rsidRDefault="002B405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4942B7" w:rsidRDefault="004942B7"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076A11" w:rsidRDefault="00076A11" w:rsidP="0052383E">
      <w:pPr>
        <w:spacing w:line="440" w:lineRule="exact"/>
        <w:rPr>
          <w:rFonts w:asciiTheme="minorEastAsia" w:eastAsiaTheme="minorEastAsia" w:hAnsiTheme="minorEastAsia"/>
          <w:sz w:val="24"/>
          <w:szCs w:val="24"/>
        </w:rPr>
      </w:pPr>
    </w:p>
    <w:p w:rsidR="002B4051" w:rsidRDefault="002B4051" w:rsidP="006F717C">
      <w:pPr>
        <w:spacing w:line="440" w:lineRule="exact"/>
        <w:jc w:val="right"/>
        <w:rPr>
          <w:rFonts w:asciiTheme="minorEastAsia" w:eastAsiaTheme="minorEastAsia" w:hAnsiTheme="minorEastAsia"/>
          <w:sz w:val="24"/>
          <w:szCs w:val="24"/>
        </w:rPr>
      </w:pPr>
    </w:p>
    <w:p w:rsidR="008706F7" w:rsidRDefault="008706F7" w:rsidP="008706F7">
      <w:r w:rsidRPr="00EA2270">
        <w:rPr>
          <w:noProof/>
        </w:rPr>
        <w:lastRenderedPageBreak/>
        <w:drawing>
          <wp:inline distT="0" distB="0" distL="0" distR="0">
            <wp:extent cx="733425" cy="733425"/>
            <wp:effectExtent l="0" t="0" r="9525" b="9525"/>
            <wp:docPr id="1" name="图片 1" descr="ct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b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706F7" w:rsidRDefault="008706F7" w:rsidP="008706F7">
      <w:pPr>
        <w:rPr>
          <w:rFonts w:ascii="仿宋_GB2312" w:eastAsia="仿宋_GB2312"/>
          <w:sz w:val="24"/>
        </w:rPr>
      </w:pPr>
    </w:p>
    <w:p w:rsidR="008706F7" w:rsidRDefault="008706F7" w:rsidP="008706F7">
      <w:pPr>
        <w:jc w:val="center"/>
      </w:pPr>
      <w:r>
        <w:rPr>
          <w:noProof/>
          <w:sz w:val="20"/>
        </w:rPr>
        <w:drawing>
          <wp:anchor distT="0" distB="0" distL="114300" distR="114300" simplePos="0" relativeHeight="251659264" behindDoc="0" locked="0" layoutInCell="1" allowOverlap="1">
            <wp:simplePos x="0" y="0"/>
            <wp:positionH relativeFrom="column">
              <wp:align>center</wp:align>
            </wp:positionH>
            <wp:positionV relativeFrom="paragraph">
              <wp:posOffset>87630</wp:posOffset>
            </wp:positionV>
            <wp:extent cx="2853690" cy="484505"/>
            <wp:effectExtent l="0" t="0" r="3810" b="0"/>
            <wp:wrapNone/>
            <wp:docPr id="2" name="图片 2" descr="2002-校名-简体和繁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校名-简体和繁体"/>
                    <pic:cNvPicPr>
                      <a:picLocks noChangeAspect="1" noChangeArrowheads="1"/>
                    </pic:cNvPicPr>
                  </pic:nvPicPr>
                  <pic:blipFill>
                    <a:blip r:embed="rId9">
                      <a:lum contrast="96000"/>
                      <a:grayscl/>
                      <a:biLevel thresh="50000"/>
                      <a:extLst>
                        <a:ext uri="{28A0092B-C50C-407E-A947-70E740481C1C}">
                          <a14:useLocalDpi xmlns:a14="http://schemas.microsoft.com/office/drawing/2010/main" val="0"/>
                        </a:ext>
                      </a:extLst>
                    </a:blip>
                    <a:srcRect t="49530" r="2246" b="15039"/>
                    <a:stretch>
                      <a:fillRect/>
                    </a:stretch>
                  </pic:blipFill>
                  <pic:spPr bwMode="auto">
                    <a:xfrm>
                      <a:off x="0" y="0"/>
                      <a:ext cx="285369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6F7" w:rsidRPr="008706F7" w:rsidRDefault="008706F7" w:rsidP="008706F7">
      <w:pPr>
        <w:spacing w:line="360" w:lineRule="auto"/>
        <w:jc w:val="center"/>
        <w:rPr>
          <w:rFonts w:eastAsia="华文琥珀"/>
          <w:outline/>
          <w:color w:val="000000"/>
          <w:sz w:val="48"/>
          <w14:textOutline w14:w="9525" w14:cap="flat" w14:cmpd="sng" w14:algn="ctr">
            <w14:solidFill>
              <w14:srgbClr w14:val="000000"/>
            </w14:solidFill>
            <w14:prstDash w14:val="solid"/>
            <w14:round/>
          </w14:textOutline>
          <w14:textFill>
            <w14:noFill/>
          </w14:textFill>
        </w:rPr>
      </w:pPr>
    </w:p>
    <w:p w:rsidR="008706F7" w:rsidRPr="008706F7" w:rsidRDefault="008706F7" w:rsidP="008706F7">
      <w:pPr>
        <w:spacing w:line="260" w:lineRule="exact"/>
        <w:jc w:val="center"/>
        <w:rPr>
          <w:rFonts w:eastAsia="华文琥珀"/>
          <w:outline/>
          <w:color w:val="000000"/>
          <w:sz w:val="16"/>
          <w14:textOutline w14:w="9525" w14:cap="flat" w14:cmpd="sng" w14:algn="ctr">
            <w14:solidFill>
              <w14:srgbClr w14:val="000000"/>
            </w14:solidFill>
            <w14:prstDash w14:val="solid"/>
            <w14:round/>
          </w14:textOutline>
          <w14:textFill>
            <w14:noFill/>
          </w14:textFill>
        </w:rPr>
      </w:pPr>
    </w:p>
    <w:p w:rsidR="008706F7" w:rsidRPr="008706F7" w:rsidRDefault="008706F7" w:rsidP="008706F7">
      <w:pPr>
        <w:spacing w:line="260" w:lineRule="exact"/>
        <w:jc w:val="center"/>
        <w:rPr>
          <w:rFonts w:eastAsia="华文琥珀"/>
          <w:outline/>
          <w:color w:val="000000"/>
          <w:sz w:val="16"/>
          <w14:textOutline w14:w="9525" w14:cap="flat" w14:cmpd="sng" w14:algn="ctr">
            <w14:solidFill>
              <w14:srgbClr w14:val="000000"/>
            </w14:solidFill>
            <w14:prstDash w14:val="solid"/>
            <w14:round/>
          </w14:textOutline>
          <w14:textFill>
            <w14:noFill/>
          </w14:textFill>
        </w:rPr>
      </w:pPr>
    </w:p>
    <w:p w:rsidR="008706F7" w:rsidRPr="00C0354E" w:rsidRDefault="008706F7" w:rsidP="008706F7">
      <w:pPr>
        <w:spacing w:line="360" w:lineRule="auto"/>
        <w:jc w:val="center"/>
        <w:rPr>
          <w:rFonts w:eastAsia="方正大标宋简体"/>
          <w:sz w:val="80"/>
          <w:szCs w:val="80"/>
        </w:rPr>
      </w:pPr>
      <w:r w:rsidRPr="00C0354E">
        <w:rPr>
          <w:rFonts w:eastAsia="方正大标宋简体" w:hint="eastAsia"/>
          <w:sz w:val="80"/>
          <w:szCs w:val="80"/>
        </w:rPr>
        <w:t>自</w:t>
      </w:r>
      <w:r w:rsidRPr="00C0354E">
        <w:rPr>
          <w:rFonts w:eastAsia="方正大标宋简体" w:hint="eastAsia"/>
          <w:sz w:val="80"/>
          <w:szCs w:val="80"/>
        </w:rPr>
        <w:t xml:space="preserve"> </w:t>
      </w:r>
      <w:r w:rsidRPr="00C0354E">
        <w:rPr>
          <w:rFonts w:eastAsia="方正大标宋简体" w:hint="eastAsia"/>
          <w:sz w:val="80"/>
          <w:szCs w:val="80"/>
        </w:rPr>
        <w:t>考</w:t>
      </w:r>
      <w:r w:rsidRPr="00C0354E">
        <w:rPr>
          <w:rFonts w:eastAsia="方正大标宋简体" w:hint="eastAsia"/>
          <w:sz w:val="80"/>
          <w:szCs w:val="80"/>
        </w:rPr>
        <w:t xml:space="preserve"> </w:t>
      </w:r>
      <w:r>
        <w:rPr>
          <w:rFonts w:eastAsia="方正大标宋简体" w:hint="eastAsia"/>
          <w:sz w:val="80"/>
          <w:szCs w:val="80"/>
        </w:rPr>
        <w:t>调</w:t>
      </w:r>
      <w:r>
        <w:rPr>
          <w:rFonts w:eastAsia="方正大标宋简体" w:hint="eastAsia"/>
          <w:sz w:val="80"/>
          <w:szCs w:val="80"/>
        </w:rPr>
        <w:t xml:space="preserve"> </w:t>
      </w:r>
      <w:r>
        <w:rPr>
          <w:rFonts w:eastAsia="方正大标宋简体" w:hint="eastAsia"/>
          <w:sz w:val="80"/>
          <w:szCs w:val="80"/>
        </w:rPr>
        <w:t>查</w:t>
      </w:r>
      <w:r>
        <w:rPr>
          <w:rFonts w:eastAsia="方正大标宋简体" w:hint="eastAsia"/>
          <w:sz w:val="80"/>
          <w:szCs w:val="80"/>
        </w:rPr>
        <w:t xml:space="preserve"> </w:t>
      </w:r>
      <w:r>
        <w:rPr>
          <w:rFonts w:eastAsia="方正大标宋简体" w:hint="eastAsia"/>
          <w:sz w:val="80"/>
          <w:szCs w:val="80"/>
        </w:rPr>
        <w:t>报</w:t>
      </w:r>
      <w:r>
        <w:rPr>
          <w:rFonts w:eastAsia="方正大标宋简体" w:hint="eastAsia"/>
          <w:sz w:val="80"/>
          <w:szCs w:val="80"/>
        </w:rPr>
        <w:t xml:space="preserve"> </w:t>
      </w:r>
      <w:r>
        <w:rPr>
          <w:rFonts w:eastAsia="方正大标宋简体" w:hint="eastAsia"/>
          <w:sz w:val="80"/>
          <w:szCs w:val="80"/>
        </w:rPr>
        <w:t>告</w:t>
      </w:r>
    </w:p>
    <w:p w:rsidR="008706F7" w:rsidRPr="00E7779F" w:rsidRDefault="008706F7" w:rsidP="008706F7">
      <w:pPr>
        <w:jc w:val="center"/>
        <w:rPr>
          <w:sz w:val="18"/>
          <w:szCs w:val="18"/>
        </w:rPr>
      </w:pPr>
    </w:p>
    <w:p w:rsidR="008706F7" w:rsidRPr="00E7779F" w:rsidRDefault="008706F7" w:rsidP="008706F7">
      <w:pPr>
        <w:jc w:val="center"/>
        <w:rPr>
          <w:sz w:val="18"/>
          <w:szCs w:val="18"/>
        </w:rPr>
      </w:pPr>
    </w:p>
    <w:p w:rsidR="008706F7" w:rsidRPr="00E7779F" w:rsidRDefault="008706F7" w:rsidP="008706F7">
      <w:pPr>
        <w:jc w:val="center"/>
        <w:rPr>
          <w:rFonts w:eastAsia="方正宋黑简体"/>
          <w:b/>
          <w:sz w:val="18"/>
          <w:szCs w:val="18"/>
        </w:rPr>
      </w:pPr>
    </w:p>
    <w:p w:rsidR="008706F7" w:rsidRDefault="008706F7" w:rsidP="008706F7">
      <w:pPr>
        <w:spacing w:line="700" w:lineRule="exact"/>
        <w:ind w:left="944" w:right="-4"/>
        <w:rPr>
          <w:rFonts w:eastAsia="楷体_GB2312"/>
          <w:b/>
          <w:bCs/>
          <w:sz w:val="36"/>
        </w:rPr>
      </w:pPr>
      <w:r>
        <w:rPr>
          <w:rFonts w:eastAsia="方正大标宋简体" w:hint="eastAsia"/>
          <w:sz w:val="32"/>
        </w:rPr>
        <w:t>题</w:t>
      </w:r>
      <w:r>
        <w:rPr>
          <w:rFonts w:eastAsia="方正大标宋简体" w:hint="eastAsia"/>
          <w:sz w:val="32"/>
        </w:rPr>
        <w:t xml:space="preserve">   </w:t>
      </w:r>
      <w:r>
        <w:rPr>
          <w:rFonts w:eastAsia="方正大标宋简体" w:hint="eastAsia"/>
          <w:sz w:val="32"/>
        </w:rPr>
        <w:t>目：</w:t>
      </w:r>
      <w:r w:rsidRPr="00E7779F">
        <w:rPr>
          <w:rFonts w:ascii="楷体_GB2312" w:eastAsia="楷体_GB2312" w:hint="eastAsia"/>
          <w:b/>
          <w:bCs/>
          <w:sz w:val="18"/>
          <w:szCs w:val="18"/>
          <w:u w:val="single"/>
        </w:rPr>
        <w:t xml:space="preserve">                              </w:t>
      </w:r>
      <w:r>
        <w:rPr>
          <w:rFonts w:ascii="楷体_GB2312" w:eastAsia="楷体_GB2312" w:hint="eastAsia"/>
          <w:b/>
          <w:bCs/>
          <w:sz w:val="18"/>
          <w:szCs w:val="18"/>
          <w:u w:val="single"/>
        </w:rPr>
        <w:t xml:space="preserve">                           </w:t>
      </w:r>
    </w:p>
    <w:p w:rsidR="008706F7" w:rsidRDefault="008706F7" w:rsidP="008706F7">
      <w:pPr>
        <w:rPr>
          <w:rFonts w:eastAsia="方正姚体简体"/>
          <w:b/>
          <w:sz w:val="18"/>
        </w:rPr>
      </w:pPr>
      <w:r>
        <w:rPr>
          <w:rFonts w:eastAsia="方正姚体简体" w:hint="eastAsia"/>
          <w:b/>
          <w:sz w:val="18"/>
        </w:rPr>
        <w:t xml:space="preserve">                                                                                </w:t>
      </w:r>
    </w:p>
    <w:p w:rsidR="008706F7" w:rsidRDefault="008706F7" w:rsidP="008706F7">
      <w:pPr>
        <w:spacing w:line="360" w:lineRule="auto"/>
        <w:rPr>
          <w:rFonts w:eastAsia="方正姚体简体"/>
          <w:b/>
          <w:sz w:val="18"/>
          <w:u w:val="single"/>
        </w:rPr>
      </w:pPr>
      <w:r>
        <w:rPr>
          <w:rFonts w:eastAsia="方正姚体简体" w:hint="eastAsia"/>
          <w:b/>
          <w:sz w:val="18"/>
        </w:rPr>
        <w:t xml:space="preserve">                          </w:t>
      </w:r>
      <w:r w:rsidRPr="00C0354E">
        <w:rPr>
          <w:rFonts w:eastAsia="方正姚体简体" w:hint="eastAsia"/>
          <w:b/>
          <w:sz w:val="18"/>
          <w:u w:val="single"/>
        </w:rPr>
        <w:t xml:space="preserve">                               </w:t>
      </w:r>
      <w:r>
        <w:rPr>
          <w:rFonts w:eastAsia="方正姚体简体" w:hint="eastAsia"/>
          <w:b/>
          <w:sz w:val="18"/>
          <w:u w:val="single"/>
        </w:rPr>
        <w:t xml:space="preserve">   </w:t>
      </w:r>
      <w:r w:rsidRPr="00C0354E">
        <w:rPr>
          <w:rFonts w:eastAsia="方正姚体简体" w:hint="eastAsia"/>
          <w:b/>
          <w:sz w:val="18"/>
          <w:u w:val="single"/>
        </w:rPr>
        <w:t xml:space="preserve">                       </w:t>
      </w:r>
    </w:p>
    <w:p w:rsidR="008706F7" w:rsidRDefault="008706F7" w:rsidP="008706F7">
      <w:pPr>
        <w:spacing w:line="360" w:lineRule="auto"/>
        <w:rPr>
          <w:rFonts w:eastAsia="方正姚体简体"/>
          <w:b/>
          <w:sz w:val="18"/>
          <w:u w:val="single"/>
        </w:rPr>
      </w:pPr>
    </w:p>
    <w:p w:rsidR="008706F7" w:rsidRDefault="008706F7" w:rsidP="008706F7">
      <w:pPr>
        <w:spacing w:line="360" w:lineRule="auto"/>
        <w:rPr>
          <w:rFonts w:eastAsia="方正姚体简体"/>
          <w:b/>
          <w:sz w:val="18"/>
          <w:u w:val="single"/>
        </w:rPr>
      </w:pPr>
    </w:p>
    <w:p w:rsidR="008706F7" w:rsidRDefault="008706F7" w:rsidP="008706F7">
      <w:pPr>
        <w:spacing w:line="960" w:lineRule="exact"/>
        <w:ind w:firstLineChars="300" w:firstLine="960"/>
        <w:rPr>
          <w:rFonts w:eastAsia="方正大标宋简体"/>
          <w:sz w:val="36"/>
        </w:rPr>
      </w:pPr>
      <w:r>
        <w:rPr>
          <w:rFonts w:eastAsia="方正大标宋简体" w:hint="eastAsia"/>
          <w:sz w:val="32"/>
        </w:rPr>
        <w:t>专</w:t>
      </w:r>
      <w:r>
        <w:rPr>
          <w:rFonts w:eastAsia="方正大标宋简体" w:hint="eastAsia"/>
          <w:sz w:val="32"/>
        </w:rPr>
        <w:t xml:space="preserve">    </w:t>
      </w:r>
      <w:r>
        <w:rPr>
          <w:rFonts w:eastAsia="方正大标宋简体" w:hint="eastAsia"/>
          <w:sz w:val="32"/>
        </w:rPr>
        <w:t>业</w:t>
      </w:r>
      <w:r>
        <w:rPr>
          <w:rFonts w:ascii="楷体_GB2312" w:eastAsia="楷体_GB2312"/>
          <w:b/>
          <w:bCs/>
          <w:sz w:val="36"/>
          <w:u w:val="single"/>
        </w:rPr>
        <w:t xml:space="preserve"> </w:t>
      </w:r>
      <w:r>
        <w:rPr>
          <w:rFonts w:ascii="楷体_GB2312" w:eastAsia="楷体_GB2312" w:hint="eastAsia"/>
          <w:b/>
          <w:bCs/>
          <w:sz w:val="36"/>
          <w:u w:val="single"/>
        </w:rPr>
        <w:t xml:space="preserve">                             </w:t>
      </w:r>
    </w:p>
    <w:p w:rsidR="008706F7" w:rsidRDefault="008706F7" w:rsidP="008706F7">
      <w:pPr>
        <w:spacing w:line="960" w:lineRule="exact"/>
        <w:ind w:firstLineChars="300" w:firstLine="960"/>
        <w:rPr>
          <w:rFonts w:ascii="方正大标宋简体" w:eastAsia="方正大标宋简体"/>
          <w:sz w:val="36"/>
          <w:u w:val="single"/>
        </w:rPr>
      </w:pPr>
      <w:r>
        <w:rPr>
          <w:rFonts w:eastAsia="方正大标宋简体" w:hint="eastAsia"/>
          <w:sz w:val="32"/>
        </w:rPr>
        <w:t>学生姓名</w:t>
      </w:r>
      <w:r>
        <w:rPr>
          <w:rFonts w:ascii="方正大标宋简体" w:eastAsia="方正大标宋简体"/>
          <w:sz w:val="36"/>
          <w:u w:val="single"/>
        </w:rPr>
        <w:t xml:space="preserve"> </w:t>
      </w:r>
      <w:r>
        <w:rPr>
          <w:rFonts w:ascii="方正大标宋简体" w:eastAsia="方正大标宋简体" w:hint="eastAsia"/>
          <w:sz w:val="36"/>
          <w:u w:val="single"/>
        </w:rPr>
        <w:t xml:space="preserve">         </w:t>
      </w:r>
      <w:r>
        <w:rPr>
          <w:rFonts w:ascii="楷体_GB2312" w:eastAsia="楷体_GB2312" w:hint="eastAsia"/>
          <w:b/>
          <w:bCs/>
          <w:sz w:val="36"/>
          <w:u w:val="single"/>
        </w:rPr>
        <w:t xml:space="preserve"> </w:t>
      </w:r>
      <w:r>
        <w:rPr>
          <w:rFonts w:ascii="方正大标宋简体" w:eastAsia="方正大标宋简体" w:hint="eastAsia"/>
          <w:sz w:val="32"/>
        </w:rPr>
        <w:t>准考证号</w:t>
      </w:r>
      <w:r>
        <w:rPr>
          <w:rFonts w:ascii="方正大标宋简体" w:eastAsia="方正大标宋简体" w:hint="eastAsia"/>
          <w:sz w:val="36"/>
          <w:u w:val="single"/>
        </w:rPr>
        <w:t xml:space="preserve">            </w:t>
      </w:r>
    </w:p>
    <w:p w:rsidR="0021362C" w:rsidRPr="0021362C" w:rsidRDefault="0021362C" w:rsidP="0021362C">
      <w:pPr>
        <w:spacing w:line="960" w:lineRule="exact"/>
        <w:ind w:firstLineChars="300" w:firstLine="960"/>
        <w:rPr>
          <w:rFonts w:eastAsia="方正大标宋简体"/>
          <w:sz w:val="32"/>
          <w:u w:val="single"/>
        </w:rPr>
      </w:pPr>
      <w:r w:rsidRPr="0021362C">
        <w:rPr>
          <w:rFonts w:eastAsia="方正大标宋简体" w:hint="eastAsia"/>
          <w:sz w:val="32"/>
        </w:rPr>
        <w:t>身份证号</w:t>
      </w:r>
      <w:r>
        <w:rPr>
          <w:rFonts w:eastAsia="方正大标宋简体" w:hint="eastAsia"/>
          <w:sz w:val="32"/>
          <w:u w:val="single"/>
        </w:rPr>
        <w:t xml:space="preserve"> </w:t>
      </w:r>
      <w:r>
        <w:rPr>
          <w:rFonts w:eastAsia="方正大标宋简体"/>
          <w:sz w:val="32"/>
          <w:u w:val="single"/>
        </w:rPr>
        <w:t xml:space="preserve">                                 </w:t>
      </w:r>
    </w:p>
    <w:p w:rsidR="008706F7" w:rsidRPr="00810311" w:rsidRDefault="008706F7" w:rsidP="008706F7">
      <w:pPr>
        <w:spacing w:line="960" w:lineRule="exact"/>
        <w:ind w:firstLineChars="300" w:firstLine="960"/>
        <w:rPr>
          <w:u w:val="single"/>
        </w:rPr>
      </w:pPr>
      <w:r>
        <w:rPr>
          <w:rFonts w:eastAsia="方正大标宋简体" w:hint="eastAsia"/>
          <w:sz w:val="32"/>
        </w:rPr>
        <w:t>日</w:t>
      </w:r>
      <w:r>
        <w:rPr>
          <w:rFonts w:eastAsia="方正大标宋简体" w:hint="eastAsia"/>
          <w:sz w:val="32"/>
        </w:rPr>
        <w:t xml:space="preserve">    </w:t>
      </w:r>
      <w:r>
        <w:rPr>
          <w:rFonts w:eastAsia="方正大标宋简体" w:hint="eastAsia"/>
          <w:sz w:val="32"/>
        </w:rPr>
        <w:t>期</w:t>
      </w:r>
      <w:r>
        <w:rPr>
          <w:rFonts w:eastAsia="方正大标宋简体" w:hint="eastAsia"/>
          <w:sz w:val="32"/>
          <w:u w:val="single"/>
        </w:rPr>
        <w:t xml:space="preserve">                                  </w:t>
      </w:r>
    </w:p>
    <w:p w:rsidR="00887F55" w:rsidRDefault="00887F55" w:rsidP="008706F7">
      <w:pPr>
        <w:rPr>
          <w:rFonts w:eastAsia="仿宋_GB2312"/>
          <w:sz w:val="32"/>
        </w:rPr>
      </w:pPr>
    </w:p>
    <w:p w:rsidR="004942B7" w:rsidRDefault="004942B7" w:rsidP="004942B7">
      <w:pPr>
        <w:rPr>
          <w:rFonts w:eastAsia="仿宋_GB2312"/>
          <w:sz w:val="32"/>
        </w:rPr>
      </w:pPr>
    </w:p>
    <w:p w:rsidR="004942B7" w:rsidRDefault="004942B7" w:rsidP="004942B7">
      <w:pPr>
        <w:tabs>
          <w:tab w:val="left" w:pos="885"/>
        </w:tabs>
        <w:ind w:firstLineChars="900" w:firstLine="3240"/>
        <w:rPr>
          <w:rFonts w:eastAsia="黑体"/>
          <w:sz w:val="24"/>
        </w:rPr>
      </w:pPr>
      <w:r w:rsidRPr="00461AC0">
        <w:rPr>
          <w:rFonts w:eastAsia="黑体" w:hint="eastAsia"/>
          <w:sz w:val="36"/>
          <w:szCs w:val="36"/>
        </w:rPr>
        <w:lastRenderedPageBreak/>
        <w:t>目</w:t>
      </w:r>
      <w:r>
        <w:rPr>
          <w:rFonts w:eastAsia="黑体" w:hint="eastAsia"/>
          <w:sz w:val="36"/>
          <w:szCs w:val="36"/>
        </w:rPr>
        <w:t xml:space="preserve"> </w:t>
      </w:r>
      <w:r w:rsidRPr="00461AC0">
        <w:rPr>
          <w:rFonts w:eastAsia="黑体" w:hint="eastAsia"/>
          <w:sz w:val="36"/>
          <w:szCs w:val="36"/>
        </w:rPr>
        <w:t>录</w:t>
      </w:r>
      <w:r w:rsidRPr="00461AC0">
        <w:rPr>
          <w:rFonts w:eastAsia="黑体"/>
          <w:sz w:val="36"/>
          <w:szCs w:val="36"/>
        </w:rPr>
        <w:tab/>
      </w:r>
      <w:r w:rsidRPr="00FA3352">
        <w:rPr>
          <w:rFonts w:eastAsia="黑体" w:hint="eastAsia"/>
          <w:sz w:val="24"/>
        </w:rPr>
        <w:t>（</w:t>
      </w:r>
      <w:r>
        <w:rPr>
          <w:rFonts w:eastAsia="黑体" w:hint="eastAsia"/>
          <w:sz w:val="24"/>
        </w:rPr>
        <w:t>黑体小二，</w:t>
      </w:r>
      <w:r w:rsidRPr="00FA3352">
        <w:rPr>
          <w:rFonts w:eastAsia="黑体" w:hint="eastAsia"/>
          <w:sz w:val="24"/>
        </w:rPr>
        <w:t>单独一页）</w:t>
      </w:r>
    </w:p>
    <w:p w:rsidR="004942B7" w:rsidRDefault="004942B7" w:rsidP="004942B7">
      <w:pPr>
        <w:tabs>
          <w:tab w:val="left" w:pos="885"/>
        </w:tabs>
        <w:ind w:firstLineChars="900" w:firstLine="3240"/>
        <w:rPr>
          <w:rFonts w:eastAsia="黑体"/>
          <w:sz w:val="36"/>
          <w:szCs w:val="36"/>
        </w:rPr>
      </w:pPr>
    </w:p>
    <w:p w:rsidR="004942B7" w:rsidRPr="00C21E25" w:rsidRDefault="004942B7" w:rsidP="004942B7">
      <w:r>
        <w:rPr>
          <w:rFonts w:hint="eastAsia"/>
        </w:rPr>
        <w:t>（宋体五号）</w:t>
      </w:r>
    </w:p>
    <w:p w:rsidR="004942B7" w:rsidRPr="00F81C20" w:rsidRDefault="004942B7" w:rsidP="004942B7">
      <w:pPr>
        <w:tabs>
          <w:tab w:val="left" w:pos="885"/>
        </w:tabs>
        <w:spacing w:line="360" w:lineRule="auto"/>
        <w:ind w:rightChars="150" w:right="315"/>
        <w:jc w:val="distribute"/>
        <w:rPr>
          <w:rFonts w:ascii="宋体" w:hAnsi="宋体"/>
          <w:szCs w:val="21"/>
        </w:rPr>
      </w:pPr>
      <w:r w:rsidRPr="00F81C20">
        <w:rPr>
          <w:rFonts w:ascii="宋体" w:hAnsi="宋体" w:hint="eastAsia"/>
          <w:kern w:val="0"/>
          <w:szCs w:val="21"/>
        </w:rPr>
        <w:t>摘要……</w:t>
      </w:r>
      <w:proofErr w:type="gramStart"/>
      <w:r w:rsidRPr="00F81C20">
        <w:rPr>
          <w:rFonts w:ascii="宋体" w:hAnsi="宋体" w:hint="eastAsia"/>
          <w:kern w:val="0"/>
          <w:szCs w:val="21"/>
        </w:rPr>
        <w:t>……………………………………………………………………</w:t>
      </w:r>
      <w:proofErr w:type="gramEnd"/>
      <w:r w:rsidRPr="00F81C20">
        <w:rPr>
          <w:rFonts w:ascii="宋体" w:hAnsi="宋体" w:hint="eastAsia"/>
          <w:kern w:val="0"/>
          <w:szCs w:val="21"/>
        </w:rPr>
        <w:t>1</w:t>
      </w:r>
    </w:p>
    <w:p w:rsidR="004942B7" w:rsidRPr="00F81C20" w:rsidRDefault="004942B7" w:rsidP="004942B7">
      <w:pPr>
        <w:tabs>
          <w:tab w:val="left" w:pos="885"/>
        </w:tabs>
        <w:spacing w:line="360" w:lineRule="auto"/>
        <w:ind w:rightChars="150" w:right="315"/>
        <w:jc w:val="distribute"/>
        <w:rPr>
          <w:rFonts w:ascii="宋体" w:hAnsi="宋体"/>
          <w:szCs w:val="21"/>
        </w:rPr>
      </w:pPr>
      <w:r w:rsidRPr="00F81C20">
        <w:rPr>
          <w:rFonts w:ascii="宋体" w:hAnsi="宋体" w:hint="eastAsia"/>
          <w:kern w:val="0"/>
          <w:szCs w:val="21"/>
        </w:rPr>
        <w:t>关键词……</w:t>
      </w:r>
      <w:proofErr w:type="gramStart"/>
      <w:r w:rsidRPr="00F81C20">
        <w:rPr>
          <w:rFonts w:ascii="宋体" w:hAnsi="宋体" w:hint="eastAsia"/>
          <w:kern w:val="0"/>
          <w:szCs w:val="21"/>
        </w:rPr>
        <w:t>……………………………………………………………………</w:t>
      </w:r>
      <w:proofErr w:type="gramEnd"/>
      <w:r w:rsidRPr="00F81C20">
        <w:rPr>
          <w:rFonts w:ascii="宋体" w:hAnsi="宋体" w:hint="eastAsia"/>
          <w:kern w:val="0"/>
          <w:szCs w:val="21"/>
        </w:rPr>
        <w:t>1</w:t>
      </w:r>
    </w:p>
    <w:p w:rsidR="004942B7" w:rsidRPr="00F81C20" w:rsidRDefault="004942B7" w:rsidP="004942B7">
      <w:pPr>
        <w:tabs>
          <w:tab w:val="left" w:pos="885"/>
        </w:tabs>
        <w:spacing w:line="360" w:lineRule="auto"/>
        <w:ind w:rightChars="150" w:right="315"/>
        <w:jc w:val="distribute"/>
        <w:rPr>
          <w:rFonts w:ascii="宋体" w:hAnsi="宋体"/>
          <w:szCs w:val="21"/>
        </w:rPr>
      </w:pPr>
      <w:r w:rsidRPr="00F81C20">
        <w:rPr>
          <w:rFonts w:ascii="宋体" w:hAnsi="宋体" w:hint="eastAsia"/>
          <w:szCs w:val="21"/>
        </w:rPr>
        <w:t>一、引言……</w:t>
      </w:r>
      <w:proofErr w:type="gramStart"/>
      <w:r w:rsidRPr="00F81C20">
        <w:rPr>
          <w:rFonts w:ascii="宋体" w:hAnsi="宋体" w:hint="eastAsia"/>
          <w:szCs w:val="21"/>
        </w:rPr>
        <w:t>………………………………………………………………</w:t>
      </w:r>
      <w:r w:rsidRPr="00F81C20">
        <w:rPr>
          <w:rFonts w:ascii="宋体" w:hAnsi="宋体" w:hint="eastAsia"/>
          <w:kern w:val="0"/>
          <w:szCs w:val="21"/>
        </w:rPr>
        <w:t>……</w:t>
      </w:r>
      <w:proofErr w:type="gramEnd"/>
      <w:r w:rsidRPr="00F81C20">
        <w:rPr>
          <w:rFonts w:ascii="宋体" w:hAnsi="宋体" w:hint="eastAsia"/>
          <w:szCs w:val="21"/>
        </w:rPr>
        <w:t>1</w:t>
      </w:r>
    </w:p>
    <w:p w:rsidR="004942B7" w:rsidRPr="00F81C20" w:rsidRDefault="004942B7" w:rsidP="004942B7">
      <w:pPr>
        <w:tabs>
          <w:tab w:val="left" w:pos="885"/>
        </w:tabs>
        <w:spacing w:line="360" w:lineRule="auto"/>
        <w:ind w:rightChars="150" w:right="315"/>
        <w:jc w:val="distribute"/>
        <w:rPr>
          <w:rFonts w:ascii="宋体" w:hAnsi="宋体"/>
          <w:szCs w:val="21"/>
        </w:rPr>
      </w:pPr>
      <w:r w:rsidRPr="00F81C20">
        <w:rPr>
          <w:rFonts w:ascii="宋体" w:hAnsi="宋体" w:hint="eastAsia"/>
          <w:szCs w:val="21"/>
        </w:rPr>
        <w:t>二、（一级标题）……</w:t>
      </w:r>
      <w:proofErr w:type="gramStart"/>
      <w:r w:rsidRPr="00F81C20">
        <w:rPr>
          <w:rFonts w:ascii="宋体" w:hAnsi="宋体" w:hint="eastAsia"/>
          <w:szCs w:val="21"/>
        </w:rPr>
        <w:t>………………………………………………………</w:t>
      </w:r>
      <w:r w:rsidRPr="00F81C20">
        <w:rPr>
          <w:rFonts w:ascii="宋体" w:hAnsi="宋体" w:hint="eastAsia"/>
          <w:kern w:val="0"/>
          <w:szCs w:val="21"/>
        </w:rPr>
        <w:t>…</w:t>
      </w:r>
      <w:proofErr w:type="gramEnd"/>
      <w:r w:rsidRPr="00F81C20">
        <w:rPr>
          <w:rFonts w:ascii="宋体" w:hAnsi="宋体" w:hint="eastAsia"/>
          <w:kern w:val="0"/>
          <w:szCs w:val="21"/>
        </w:rPr>
        <w:t xml:space="preserve"> </w:t>
      </w:r>
      <w:r w:rsidRPr="00F81C20">
        <w:rPr>
          <w:rFonts w:ascii="宋体" w:hAnsi="宋体" w:hint="eastAsia"/>
          <w:szCs w:val="21"/>
        </w:rPr>
        <w:t>2</w:t>
      </w:r>
    </w:p>
    <w:p w:rsidR="004942B7" w:rsidRPr="00F81C20" w:rsidRDefault="004942B7" w:rsidP="004942B7">
      <w:pPr>
        <w:tabs>
          <w:tab w:val="left" w:pos="0"/>
        </w:tabs>
        <w:spacing w:line="360" w:lineRule="auto"/>
        <w:ind w:leftChars="100" w:left="210" w:rightChars="150" w:right="315"/>
        <w:jc w:val="distribute"/>
        <w:rPr>
          <w:rFonts w:ascii="宋体" w:hAnsi="宋体"/>
          <w:szCs w:val="21"/>
        </w:rPr>
      </w:pPr>
      <w:r w:rsidRPr="00F81C20">
        <w:rPr>
          <w:rFonts w:ascii="宋体" w:hAnsi="宋体" w:hint="eastAsia"/>
          <w:szCs w:val="21"/>
        </w:rPr>
        <w:t>1、（二级标题）……</w:t>
      </w:r>
      <w:proofErr w:type="gramStart"/>
      <w:r w:rsidRPr="00F81C20">
        <w:rPr>
          <w:rFonts w:ascii="宋体" w:hAnsi="宋体" w:hint="eastAsia"/>
          <w:szCs w:val="21"/>
        </w:rPr>
        <w:t>……………………………………………………………………</w:t>
      </w:r>
      <w:proofErr w:type="gramEnd"/>
      <w:r w:rsidRPr="00F81C20">
        <w:rPr>
          <w:rFonts w:ascii="宋体" w:hAnsi="宋体" w:hint="eastAsia"/>
          <w:szCs w:val="21"/>
        </w:rPr>
        <w:t>3</w:t>
      </w:r>
    </w:p>
    <w:p w:rsidR="004942B7" w:rsidRPr="00F81C20" w:rsidRDefault="004942B7" w:rsidP="004942B7">
      <w:pPr>
        <w:tabs>
          <w:tab w:val="left" w:pos="360"/>
        </w:tabs>
        <w:spacing w:line="360" w:lineRule="auto"/>
        <w:ind w:leftChars="100" w:left="210" w:rightChars="150" w:right="315"/>
        <w:jc w:val="distribute"/>
        <w:rPr>
          <w:rFonts w:ascii="宋体" w:hAnsi="宋体"/>
          <w:szCs w:val="21"/>
        </w:rPr>
      </w:pPr>
      <w:r w:rsidRPr="00F81C20">
        <w:rPr>
          <w:rFonts w:ascii="宋体" w:hAnsi="宋体" w:hint="eastAsia"/>
          <w:szCs w:val="21"/>
        </w:rPr>
        <w:t>2、（二级标题）……</w:t>
      </w:r>
      <w:proofErr w:type="gramStart"/>
      <w:r w:rsidRPr="00F81C20">
        <w:rPr>
          <w:rFonts w:ascii="宋体" w:hAnsi="宋体" w:hint="eastAsia"/>
          <w:szCs w:val="21"/>
        </w:rPr>
        <w:t>…………………………………………………………</w:t>
      </w:r>
      <w:proofErr w:type="gramEnd"/>
      <w:r w:rsidRPr="00F81C20">
        <w:rPr>
          <w:rFonts w:ascii="宋体" w:hAnsi="宋体" w:hint="eastAsia"/>
          <w:szCs w:val="21"/>
        </w:rPr>
        <w:t>4</w:t>
      </w:r>
    </w:p>
    <w:p w:rsidR="004942B7" w:rsidRPr="00F81C20" w:rsidRDefault="004942B7" w:rsidP="004942B7">
      <w:pPr>
        <w:tabs>
          <w:tab w:val="left" w:pos="360"/>
        </w:tabs>
        <w:spacing w:line="360" w:lineRule="auto"/>
        <w:ind w:leftChars="100" w:left="210" w:rightChars="150" w:right="315"/>
        <w:jc w:val="distribute"/>
        <w:rPr>
          <w:rFonts w:ascii="宋体" w:hAnsi="宋体"/>
          <w:szCs w:val="21"/>
        </w:rPr>
      </w:pPr>
      <w:r w:rsidRPr="00F81C20">
        <w:rPr>
          <w:rFonts w:ascii="宋体" w:hAnsi="宋体" w:hint="eastAsia"/>
          <w:szCs w:val="21"/>
        </w:rPr>
        <w:t>3、（二级标题）……</w:t>
      </w:r>
      <w:proofErr w:type="gramStart"/>
      <w:r w:rsidRPr="00F81C20">
        <w:rPr>
          <w:rFonts w:ascii="宋体" w:hAnsi="宋体" w:hint="eastAsia"/>
          <w:szCs w:val="21"/>
        </w:rPr>
        <w:t>…………………………………………………………</w:t>
      </w:r>
      <w:proofErr w:type="gramEnd"/>
      <w:r w:rsidRPr="00F81C20">
        <w:rPr>
          <w:rFonts w:ascii="宋体" w:hAnsi="宋体" w:hint="eastAsia"/>
          <w:szCs w:val="21"/>
        </w:rPr>
        <w:t>6</w:t>
      </w:r>
    </w:p>
    <w:p w:rsidR="004942B7" w:rsidRPr="00F81C20" w:rsidRDefault="004942B7" w:rsidP="004942B7">
      <w:pPr>
        <w:tabs>
          <w:tab w:val="left" w:pos="360"/>
        </w:tabs>
        <w:spacing w:line="360" w:lineRule="auto"/>
        <w:ind w:leftChars="100" w:left="210" w:rightChars="150" w:right="315"/>
        <w:jc w:val="distribute"/>
        <w:rPr>
          <w:rFonts w:ascii="宋体" w:hAnsi="宋体"/>
          <w:szCs w:val="21"/>
        </w:rPr>
      </w:pPr>
      <w:r w:rsidRPr="00F81C20">
        <w:rPr>
          <w:rFonts w:ascii="宋体" w:hAnsi="宋体" w:hint="eastAsia"/>
          <w:szCs w:val="21"/>
        </w:rPr>
        <w:t>4、（二级标题）……</w:t>
      </w:r>
      <w:proofErr w:type="gramStart"/>
      <w:r w:rsidRPr="00F81C20">
        <w:rPr>
          <w:rFonts w:ascii="宋体" w:hAnsi="宋体" w:hint="eastAsia"/>
          <w:szCs w:val="21"/>
        </w:rPr>
        <w:t>…………………………………………………………</w:t>
      </w:r>
      <w:proofErr w:type="gramEnd"/>
      <w:r w:rsidRPr="00F81C20">
        <w:rPr>
          <w:rFonts w:ascii="宋体" w:hAnsi="宋体" w:hint="eastAsia"/>
          <w:szCs w:val="21"/>
        </w:rPr>
        <w:t>6</w:t>
      </w:r>
    </w:p>
    <w:p w:rsidR="004942B7" w:rsidRPr="00F81C20" w:rsidRDefault="004942B7" w:rsidP="004942B7">
      <w:pPr>
        <w:tabs>
          <w:tab w:val="left" w:pos="885"/>
        </w:tabs>
        <w:spacing w:line="360" w:lineRule="auto"/>
        <w:ind w:rightChars="150" w:right="315"/>
        <w:jc w:val="distribute"/>
        <w:rPr>
          <w:rFonts w:ascii="宋体" w:hAnsi="宋体"/>
          <w:szCs w:val="21"/>
        </w:rPr>
      </w:pPr>
      <w:r w:rsidRPr="00F81C20">
        <w:rPr>
          <w:rFonts w:ascii="宋体" w:hAnsi="宋体" w:hint="eastAsia"/>
          <w:szCs w:val="21"/>
        </w:rPr>
        <w:t>三、（一级标题）……</w:t>
      </w:r>
      <w:proofErr w:type="gramStart"/>
      <w:r w:rsidRPr="00F81C20">
        <w:rPr>
          <w:rFonts w:ascii="宋体" w:hAnsi="宋体" w:hint="eastAsia"/>
          <w:szCs w:val="21"/>
        </w:rPr>
        <w:t>………………………………………………………</w:t>
      </w:r>
      <w:r w:rsidRPr="00F81C20">
        <w:rPr>
          <w:rFonts w:ascii="宋体" w:hAnsi="宋体" w:hint="eastAsia"/>
          <w:kern w:val="0"/>
          <w:szCs w:val="21"/>
        </w:rPr>
        <w:t>…</w:t>
      </w:r>
      <w:proofErr w:type="gramEnd"/>
      <w:r w:rsidRPr="00F81C20">
        <w:rPr>
          <w:rFonts w:ascii="宋体" w:hAnsi="宋体" w:hint="eastAsia"/>
          <w:szCs w:val="21"/>
        </w:rPr>
        <w:t xml:space="preserve"> 9</w:t>
      </w:r>
    </w:p>
    <w:p w:rsidR="004942B7" w:rsidRPr="00F81C20" w:rsidRDefault="004942B7" w:rsidP="004942B7">
      <w:pPr>
        <w:tabs>
          <w:tab w:val="left" w:pos="885"/>
        </w:tabs>
        <w:spacing w:line="360" w:lineRule="auto"/>
        <w:ind w:leftChars="100" w:left="210" w:rightChars="150" w:right="315"/>
        <w:jc w:val="distribute"/>
        <w:rPr>
          <w:rFonts w:ascii="宋体" w:hAnsi="宋体"/>
          <w:szCs w:val="21"/>
        </w:rPr>
      </w:pPr>
      <w:r w:rsidRPr="00F81C20">
        <w:rPr>
          <w:rFonts w:ascii="宋体" w:hAnsi="宋体" w:hint="eastAsia"/>
          <w:szCs w:val="21"/>
        </w:rPr>
        <w:t>1、（二级标题）……</w:t>
      </w:r>
      <w:proofErr w:type="gramStart"/>
      <w:r w:rsidRPr="00F81C20">
        <w:rPr>
          <w:rFonts w:ascii="宋体" w:hAnsi="宋体" w:hint="eastAsia"/>
          <w:szCs w:val="21"/>
        </w:rPr>
        <w:t>…………………………………………………………</w:t>
      </w:r>
      <w:proofErr w:type="gramEnd"/>
      <w:r w:rsidRPr="00F81C20">
        <w:rPr>
          <w:rFonts w:ascii="宋体" w:hAnsi="宋体" w:hint="eastAsia"/>
          <w:szCs w:val="21"/>
        </w:rPr>
        <w:t xml:space="preserve"> 10</w:t>
      </w:r>
    </w:p>
    <w:p w:rsidR="004942B7" w:rsidRDefault="004942B7" w:rsidP="004942B7">
      <w:pPr>
        <w:spacing w:line="300" w:lineRule="exact"/>
        <w:ind w:leftChars="100" w:left="210"/>
        <w:rPr>
          <w:rFonts w:ascii="宋体" w:hAnsi="宋体"/>
          <w:sz w:val="24"/>
        </w:rPr>
      </w:pPr>
    </w:p>
    <w:p w:rsidR="004942B7" w:rsidRDefault="004942B7" w:rsidP="004942B7">
      <w:pPr>
        <w:spacing w:line="300" w:lineRule="exact"/>
        <w:ind w:leftChars="100" w:left="210"/>
        <w:rPr>
          <w:rFonts w:ascii="宋体" w:hAnsi="宋体"/>
          <w:sz w:val="24"/>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4942B7" w:rsidRDefault="004942B7" w:rsidP="008706F7">
      <w:pPr>
        <w:rPr>
          <w:rFonts w:eastAsia="仿宋_GB2312"/>
          <w:sz w:val="32"/>
        </w:rPr>
      </w:pPr>
    </w:p>
    <w:p w:rsidR="00683DFF" w:rsidRDefault="008706F7" w:rsidP="008706F7">
      <w:pPr>
        <w:spacing w:line="440" w:lineRule="exact"/>
        <w:jc w:val="center"/>
        <w:rPr>
          <w:rFonts w:ascii="黑体" w:eastAsia="黑体"/>
          <w:bCs/>
          <w:sz w:val="32"/>
        </w:rPr>
      </w:pPr>
      <w:r>
        <w:rPr>
          <w:rFonts w:ascii="黑体" w:eastAsia="黑体" w:hint="eastAsia"/>
          <w:bCs/>
          <w:sz w:val="32"/>
        </w:rPr>
        <w:lastRenderedPageBreak/>
        <w:t>调查报告题目</w:t>
      </w:r>
      <w:r w:rsidR="00683DFF">
        <w:rPr>
          <w:rFonts w:ascii="黑体" w:eastAsia="黑体" w:hint="eastAsia"/>
          <w:bCs/>
          <w:sz w:val="32"/>
        </w:rPr>
        <w:t>（题目格式：关于XXX的调查报告）</w:t>
      </w:r>
    </w:p>
    <w:p w:rsidR="008706F7" w:rsidRPr="003B0D33" w:rsidRDefault="008706F7" w:rsidP="008706F7">
      <w:pPr>
        <w:spacing w:line="440" w:lineRule="exact"/>
        <w:jc w:val="center"/>
        <w:rPr>
          <w:rFonts w:ascii="黑体" w:eastAsia="黑体"/>
          <w:b/>
          <w:bCs/>
          <w:color w:val="FF0000"/>
          <w:sz w:val="36"/>
        </w:rPr>
      </w:pPr>
      <w:bookmarkStart w:id="0" w:name="_GoBack"/>
      <w:bookmarkEnd w:id="0"/>
      <w:r w:rsidRPr="003B0D33">
        <w:rPr>
          <w:rFonts w:ascii="宋体" w:hAnsi="宋体" w:hint="eastAsia"/>
          <w:b/>
          <w:bCs/>
          <w:color w:val="FF0000"/>
          <w:u w:val="single"/>
        </w:rPr>
        <w:t>(采用</w:t>
      </w:r>
      <w:r w:rsidRPr="003B0D33">
        <w:rPr>
          <w:rFonts w:ascii="宋体" w:hAnsi="宋体" w:hint="eastAsia"/>
          <w:b/>
          <w:color w:val="FF0000"/>
          <w:u w:val="single"/>
        </w:rPr>
        <w:t>3号黑体，居中)</w:t>
      </w:r>
    </w:p>
    <w:p w:rsidR="008706F7" w:rsidRPr="00076A11" w:rsidRDefault="00076A11" w:rsidP="008706F7">
      <w:pPr>
        <w:spacing w:line="440" w:lineRule="exact"/>
        <w:jc w:val="center"/>
        <w:rPr>
          <w:rFonts w:ascii="仿宋" w:eastAsia="仿宋" w:hAnsi="仿宋"/>
          <w:sz w:val="28"/>
        </w:rPr>
      </w:pPr>
      <w:r w:rsidRPr="00076A11">
        <w:rPr>
          <w:rFonts w:ascii="仿宋" w:eastAsia="仿宋" w:hAnsi="仿宋" w:hint="eastAsia"/>
          <w:sz w:val="28"/>
        </w:rPr>
        <w:t>作者</w:t>
      </w:r>
      <w:r>
        <w:rPr>
          <w:rFonts w:ascii="仿宋" w:eastAsia="仿宋" w:hAnsi="仿宋" w:hint="eastAsia"/>
          <w:sz w:val="28"/>
        </w:rPr>
        <w:t>姓名</w:t>
      </w:r>
      <w:r w:rsidRPr="00076A11">
        <w:rPr>
          <w:rFonts w:ascii="仿宋" w:eastAsia="仿宋" w:hAnsi="仿宋" w:hint="eastAsia"/>
          <w:sz w:val="28"/>
        </w:rPr>
        <w:t>（4号仿宋居中）</w:t>
      </w:r>
    </w:p>
    <w:p w:rsidR="008706F7" w:rsidRPr="00076A11" w:rsidRDefault="008706F7" w:rsidP="00076A11">
      <w:pPr>
        <w:spacing w:line="440" w:lineRule="exact"/>
        <w:ind w:firstLine="420"/>
        <w:rPr>
          <w:rFonts w:ascii="宋体"/>
          <w:b/>
          <w:szCs w:val="21"/>
        </w:rPr>
      </w:pPr>
    </w:p>
    <w:p w:rsidR="008706F7" w:rsidRPr="008706F7" w:rsidRDefault="008706F7" w:rsidP="008706F7">
      <w:pPr>
        <w:numPr>
          <w:ilvl w:val="0"/>
          <w:numId w:val="1"/>
        </w:numPr>
        <w:spacing w:line="440" w:lineRule="exact"/>
        <w:ind w:left="1066" w:hanging="646"/>
        <w:jc w:val="center"/>
        <w:outlineLvl w:val="0"/>
        <w:rPr>
          <w:rFonts w:ascii="黑体" w:eastAsia="黑体"/>
          <w:b/>
          <w:bCs/>
          <w:color w:val="FF0000"/>
          <w:szCs w:val="21"/>
        </w:rPr>
      </w:pPr>
      <w:r w:rsidRPr="008706F7">
        <w:rPr>
          <w:rFonts w:ascii="黑体" w:eastAsia="黑体" w:hint="eastAsia"/>
          <w:bCs/>
          <w:sz w:val="30"/>
          <w:szCs w:val="30"/>
        </w:rPr>
        <w:t>前言</w:t>
      </w:r>
      <w:r w:rsidRPr="003B0D33">
        <w:rPr>
          <w:rFonts w:ascii="宋体" w:hAnsi="宋体" w:hint="eastAsia"/>
          <w:b/>
          <w:bCs/>
          <w:color w:val="FF0000"/>
          <w:szCs w:val="21"/>
          <w:u w:val="single"/>
        </w:rPr>
        <w:t>(黑体小3号，居中)</w:t>
      </w:r>
    </w:p>
    <w:p w:rsidR="008706F7" w:rsidRPr="003B0D33" w:rsidRDefault="008706F7" w:rsidP="008706F7">
      <w:pPr>
        <w:numPr>
          <w:ilvl w:val="0"/>
          <w:numId w:val="1"/>
        </w:numPr>
        <w:spacing w:line="440" w:lineRule="exact"/>
        <w:ind w:left="1066" w:hanging="646"/>
        <w:jc w:val="center"/>
        <w:outlineLvl w:val="0"/>
        <w:rPr>
          <w:rFonts w:ascii="黑体" w:eastAsia="黑体"/>
          <w:b/>
          <w:bCs/>
          <w:color w:val="FF0000"/>
          <w:szCs w:val="21"/>
        </w:rPr>
      </w:pPr>
    </w:p>
    <w:p w:rsidR="008706F7" w:rsidRPr="003B0D33" w:rsidRDefault="008706F7" w:rsidP="008706F7">
      <w:pPr>
        <w:spacing w:line="440" w:lineRule="exact"/>
        <w:ind w:firstLineChars="217" w:firstLine="608"/>
        <w:outlineLvl w:val="1"/>
        <w:rPr>
          <w:rFonts w:ascii="黑体" w:eastAsia="黑体"/>
          <w:b/>
          <w:bCs/>
          <w:color w:val="FF0000"/>
          <w:szCs w:val="21"/>
        </w:rPr>
      </w:pPr>
      <w:r w:rsidRPr="008706F7">
        <w:rPr>
          <w:rFonts w:ascii="黑体" w:eastAsia="黑体" w:hAnsi="黑体" w:hint="eastAsia"/>
          <w:bCs/>
          <w:sz w:val="28"/>
          <w:szCs w:val="28"/>
        </w:rPr>
        <w:t>1、有关关系的处理</w:t>
      </w:r>
      <w:r w:rsidRPr="008706F7">
        <w:rPr>
          <w:rFonts w:ascii="黑体" w:eastAsia="黑体" w:hAnsi="黑体" w:hint="eastAsia"/>
          <w:b/>
          <w:bCs/>
          <w:color w:val="FF0000"/>
          <w:sz w:val="28"/>
          <w:szCs w:val="28"/>
          <w:u w:val="single"/>
        </w:rPr>
        <w:t>(黑体4号</w:t>
      </w:r>
      <w:r w:rsidRPr="003B0D33">
        <w:rPr>
          <w:rFonts w:ascii="宋体" w:hAnsi="宋体" w:hint="eastAsia"/>
          <w:b/>
          <w:bCs/>
          <w:color w:val="FF0000"/>
          <w:szCs w:val="21"/>
          <w:u w:val="single"/>
        </w:rPr>
        <w:t>)</w:t>
      </w:r>
    </w:p>
    <w:p w:rsidR="008706F7" w:rsidRPr="00897340" w:rsidRDefault="008706F7" w:rsidP="008706F7">
      <w:pPr>
        <w:pStyle w:val="a7"/>
        <w:spacing w:line="400" w:lineRule="exact"/>
        <w:ind w:firstLine="457"/>
        <w:rPr>
          <w:sz w:val="21"/>
          <w:szCs w:val="21"/>
        </w:rPr>
      </w:pPr>
      <w:r w:rsidRPr="003B0D33">
        <w:rPr>
          <w:rFonts w:hAnsi="宋体" w:hint="eastAsia"/>
          <w:b/>
          <w:bCs/>
          <w:color w:val="FF0000"/>
          <w:sz w:val="21"/>
          <w:szCs w:val="21"/>
          <w:u w:val="single"/>
        </w:rPr>
        <w:t>(正文用宋体小4号)</w:t>
      </w:r>
      <w:r w:rsidRPr="00897340">
        <w:rPr>
          <w:rFonts w:hint="eastAsia"/>
          <w:sz w:val="21"/>
          <w:szCs w:val="21"/>
        </w:rPr>
        <w:t>在知识传授与能力和素质培养的关系上，树立注重素质教育，融传授知识、培养能力与提高素质为一体，……。</w:t>
      </w:r>
    </w:p>
    <w:p w:rsidR="008706F7" w:rsidRDefault="008706F7" w:rsidP="008706F7">
      <w:pPr>
        <w:pStyle w:val="a7"/>
        <w:numPr>
          <w:ilvl w:val="0"/>
          <w:numId w:val="2"/>
        </w:numPr>
        <w:spacing w:line="400" w:lineRule="exact"/>
        <w:ind w:firstLineChars="0"/>
        <w:rPr>
          <w:sz w:val="21"/>
          <w:szCs w:val="21"/>
        </w:rPr>
      </w:pPr>
      <w:r w:rsidRPr="00897340">
        <w:rPr>
          <w:rFonts w:hint="eastAsia"/>
          <w:sz w:val="21"/>
          <w:szCs w:val="21"/>
        </w:rPr>
        <w:t>在理论与实践的关系上，树立理论联系实际，……。</w:t>
      </w:r>
    </w:p>
    <w:p w:rsidR="008706F7" w:rsidRDefault="008706F7" w:rsidP="008706F7">
      <w:pPr>
        <w:pStyle w:val="a7"/>
        <w:spacing w:line="400" w:lineRule="exact"/>
        <w:ind w:firstLineChars="0"/>
        <w:rPr>
          <w:sz w:val="21"/>
          <w:szCs w:val="21"/>
        </w:rPr>
      </w:pPr>
    </w:p>
    <w:p w:rsidR="008706F7" w:rsidRDefault="008706F7" w:rsidP="008706F7">
      <w:pPr>
        <w:pStyle w:val="a7"/>
        <w:spacing w:line="400" w:lineRule="exact"/>
        <w:ind w:firstLineChars="0"/>
        <w:rPr>
          <w:sz w:val="21"/>
          <w:szCs w:val="21"/>
        </w:rPr>
      </w:pPr>
    </w:p>
    <w:p w:rsidR="008706F7" w:rsidRPr="008706F7" w:rsidRDefault="008706F7" w:rsidP="008706F7">
      <w:pPr>
        <w:spacing w:line="440" w:lineRule="exact"/>
        <w:ind w:firstLineChars="217" w:firstLine="608"/>
        <w:outlineLvl w:val="1"/>
        <w:rPr>
          <w:rFonts w:ascii="黑体" w:eastAsia="黑体"/>
          <w:b/>
          <w:bCs/>
          <w:color w:val="FF0000"/>
          <w:szCs w:val="21"/>
        </w:rPr>
      </w:pPr>
      <w:r w:rsidRPr="008706F7">
        <w:rPr>
          <w:rFonts w:ascii="黑体" w:eastAsia="黑体" w:hint="eastAsia"/>
          <w:bCs/>
          <w:sz w:val="28"/>
          <w:szCs w:val="28"/>
        </w:rPr>
        <w:t>2、有关关系的分析</w:t>
      </w:r>
      <w:r w:rsidRPr="003B0D33">
        <w:rPr>
          <w:rFonts w:ascii="宋体" w:hAnsi="宋体" w:hint="eastAsia"/>
          <w:b/>
          <w:bCs/>
          <w:color w:val="FF0000"/>
          <w:szCs w:val="21"/>
          <w:u w:val="single"/>
        </w:rPr>
        <w:t>(黑体4号)</w:t>
      </w:r>
    </w:p>
    <w:sectPr w:rsidR="008706F7" w:rsidRPr="008706F7" w:rsidSect="00A311F3">
      <w:headerReference w:type="default" r:id="rId10"/>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A8" w:rsidRDefault="004661A8" w:rsidP="00864C99">
      <w:r>
        <w:separator/>
      </w:r>
    </w:p>
  </w:endnote>
  <w:endnote w:type="continuationSeparator" w:id="0">
    <w:p w:rsidR="004661A8" w:rsidRDefault="004661A8" w:rsidP="0086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方正大标宋简体">
    <w:altName w:val="宋体"/>
    <w:charset w:val="86"/>
    <w:family w:val="auto"/>
    <w:pitch w:val="variable"/>
    <w:sig w:usb0="00000001" w:usb1="080E0000" w:usb2="00000010" w:usb3="00000000" w:csb0="00040000" w:csb1="00000000"/>
  </w:font>
  <w:font w:name="方正宋黑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方正姚体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A8" w:rsidRDefault="004661A8" w:rsidP="00864C99">
      <w:r>
        <w:separator/>
      </w:r>
    </w:p>
  </w:footnote>
  <w:footnote w:type="continuationSeparator" w:id="0">
    <w:p w:rsidR="004661A8" w:rsidRDefault="004661A8" w:rsidP="00864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55" w:rsidRDefault="00887F55" w:rsidP="00D201C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590"/>
    <w:multiLevelType w:val="hybridMultilevel"/>
    <w:tmpl w:val="B5A4C50C"/>
    <w:lvl w:ilvl="0" w:tplc="99283D64">
      <w:start w:val="1"/>
      <w:numFmt w:val="decimal"/>
      <w:lvlText w:val="（%1）"/>
      <w:lvlJc w:val="left"/>
      <w:pPr>
        <w:tabs>
          <w:tab w:val="num" w:pos="1176"/>
        </w:tabs>
        <w:ind w:left="1176" w:hanging="720"/>
      </w:pPr>
      <w:rPr>
        <w:rFonts w:hint="default"/>
      </w:rPr>
    </w:lvl>
    <w:lvl w:ilvl="1" w:tplc="04090019" w:tentative="1">
      <w:start w:val="1"/>
      <w:numFmt w:val="lowerLetter"/>
      <w:lvlText w:val="%2)"/>
      <w:lvlJc w:val="left"/>
      <w:pPr>
        <w:tabs>
          <w:tab w:val="num" w:pos="1296"/>
        </w:tabs>
        <w:ind w:left="1296" w:hanging="420"/>
      </w:pPr>
    </w:lvl>
    <w:lvl w:ilvl="2" w:tplc="0409001B" w:tentative="1">
      <w:start w:val="1"/>
      <w:numFmt w:val="lowerRoman"/>
      <w:lvlText w:val="%3."/>
      <w:lvlJc w:val="righ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9" w:tentative="1">
      <w:start w:val="1"/>
      <w:numFmt w:val="lowerLetter"/>
      <w:lvlText w:val="%5)"/>
      <w:lvlJc w:val="left"/>
      <w:pPr>
        <w:tabs>
          <w:tab w:val="num" w:pos="2556"/>
        </w:tabs>
        <w:ind w:left="2556" w:hanging="420"/>
      </w:pPr>
    </w:lvl>
    <w:lvl w:ilvl="5" w:tplc="0409001B" w:tentative="1">
      <w:start w:val="1"/>
      <w:numFmt w:val="lowerRoman"/>
      <w:lvlText w:val="%6."/>
      <w:lvlJc w:val="righ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9" w:tentative="1">
      <w:start w:val="1"/>
      <w:numFmt w:val="lowerLetter"/>
      <w:lvlText w:val="%8)"/>
      <w:lvlJc w:val="left"/>
      <w:pPr>
        <w:tabs>
          <w:tab w:val="num" w:pos="3816"/>
        </w:tabs>
        <w:ind w:left="3816" w:hanging="420"/>
      </w:pPr>
    </w:lvl>
    <w:lvl w:ilvl="8" w:tplc="0409001B" w:tentative="1">
      <w:start w:val="1"/>
      <w:numFmt w:val="lowerRoman"/>
      <w:lvlText w:val="%9."/>
      <w:lvlJc w:val="right"/>
      <w:pPr>
        <w:tabs>
          <w:tab w:val="num" w:pos="4236"/>
        </w:tabs>
        <w:ind w:left="4236" w:hanging="420"/>
      </w:pPr>
    </w:lvl>
  </w:abstractNum>
  <w:abstractNum w:abstractNumId="1" w15:restartNumberingAfterBreak="0">
    <w:nsid w:val="6C885C13"/>
    <w:multiLevelType w:val="singleLevel"/>
    <w:tmpl w:val="39CA7352"/>
    <w:lvl w:ilvl="0">
      <w:start w:val="1"/>
      <w:numFmt w:val="japaneseCounting"/>
      <w:lvlText w:val="%1、"/>
      <w:lvlJc w:val="left"/>
      <w:pPr>
        <w:tabs>
          <w:tab w:val="num" w:pos="1068"/>
        </w:tabs>
        <w:ind w:left="1068" w:hanging="64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99"/>
    <w:rsid w:val="00076A11"/>
    <w:rsid w:val="000802AC"/>
    <w:rsid w:val="0021362C"/>
    <w:rsid w:val="002B4051"/>
    <w:rsid w:val="00311169"/>
    <w:rsid w:val="003918FE"/>
    <w:rsid w:val="004661A8"/>
    <w:rsid w:val="004942B7"/>
    <w:rsid w:val="0052383E"/>
    <w:rsid w:val="005A60B9"/>
    <w:rsid w:val="00683DFF"/>
    <w:rsid w:val="006F717C"/>
    <w:rsid w:val="007020F9"/>
    <w:rsid w:val="0079223D"/>
    <w:rsid w:val="007B1704"/>
    <w:rsid w:val="007D4614"/>
    <w:rsid w:val="0080084B"/>
    <w:rsid w:val="00864C99"/>
    <w:rsid w:val="008706F7"/>
    <w:rsid w:val="00887F55"/>
    <w:rsid w:val="008E39E5"/>
    <w:rsid w:val="008F6DD3"/>
    <w:rsid w:val="00A0333F"/>
    <w:rsid w:val="00A311F3"/>
    <w:rsid w:val="00A43691"/>
    <w:rsid w:val="00A8555E"/>
    <w:rsid w:val="00AE4F49"/>
    <w:rsid w:val="00B73EE6"/>
    <w:rsid w:val="00C4072F"/>
    <w:rsid w:val="00C43B4D"/>
    <w:rsid w:val="00CC6A7C"/>
    <w:rsid w:val="00CD445F"/>
    <w:rsid w:val="00D201C1"/>
    <w:rsid w:val="00D2469E"/>
    <w:rsid w:val="00D76655"/>
    <w:rsid w:val="00D854FF"/>
    <w:rsid w:val="00DA1E2D"/>
    <w:rsid w:val="00E0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49221"/>
  <w15:docId w15:val="{AC5BD6D7-FE88-4090-9C4A-A7AFDFF8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DD3"/>
    <w:pPr>
      <w:widowControl w:val="0"/>
      <w:jc w:val="both"/>
    </w:pPr>
  </w:style>
  <w:style w:type="paragraph" w:styleId="1">
    <w:name w:val="heading 1"/>
    <w:basedOn w:val="a"/>
    <w:next w:val="a"/>
    <w:link w:val="10"/>
    <w:qFormat/>
    <w:locked/>
    <w:rsid w:val="008706F7"/>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64C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864C99"/>
    <w:rPr>
      <w:rFonts w:cs="Times New Roman"/>
      <w:sz w:val="18"/>
      <w:szCs w:val="18"/>
    </w:rPr>
  </w:style>
  <w:style w:type="paragraph" w:styleId="a5">
    <w:name w:val="footer"/>
    <w:basedOn w:val="a"/>
    <w:link w:val="a6"/>
    <w:uiPriority w:val="99"/>
    <w:semiHidden/>
    <w:rsid w:val="00864C99"/>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864C99"/>
    <w:rPr>
      <w:rFonts w:cs="Times New Roman"/>
      <w:sz w:val="18"/>
      <w:szCs w:val="18"/>
    </w:rPr>
  </w:style>
  <w:style w:type="character" w:customStyle="1" w:styleId="10">
    <w:name w:val="标题 1 字符"/>
    <w:basedOn w:val="a0"/>
    <w:link w:val="1"/>
    <w:rsid w:val="008706F7"/>
    <w:rPr>
      <w:rFonts w:ascii="Times New Roman" w:hAnsi="Times New Roman"/>
      <w:b/>
      <w:bCs/>
      <w:kern w:val="44"/>
      <w:sz w:val="44"/>
      <w:szCs w:val="44"/>
    </w:rPr>
  </w:style>
  <w:style w:type="paragraph" w:styleId="a7">
    <w:name w:val="Body Text Indent"/>
    <w:basedOn w:val="a"/>
    <w:link w:val="a8"/>
    <w:rsid w:val="008706F7"/>
    <w:pPr>
      <w:spacing w:line="520" w:lineRule="exact"/>
      <w:ind w:firstLineChars="217" w:firstLine="608"/>
    </w:pPr>
    <w:rPr>
      <w:rFonts w:ascii="宋体" w:hAnsi="Times New Roman"/>
      <w:sz w:val="28"/>
      <w:szCs w:val="24"/>
    </w:rPr>
  </w:style>
  <w:style w:type="character" w:customStyle="1" w:styleId="a8">
    <w:name w:val="正文文本缩进 字符"/>
    <w:basedOn w:val="a0"/>
    <w:link w:val="a7"/>
    <w:rsid w:val="008706F7"/>
    <w:rPr>
      <w:rFonts w:ascii="宋体"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1E22D0-6459-472B-B776-D373B337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395</Words>
  <Characters>2255</Characters>
  <Application>Microsoft Office Word</Application>
  <DocSecurity>0</DocSecurity>
  <Lines>18</Lines>
  <Paragraphs>5</Paragraphs>
  <ScaleCrop>false</ScaleCrop>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2021-05-11T02:18:00Z</dcterms:created>
  <dcterms:modified xsi:type="dcterms:W3CDTF">2022-04-18T07:54:00Z</dcterms:modified>
</cp:coreProperties>
</file>