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shd w:val="clear" w:color="auto" w:fill="FFFFFF"/>
        </w:rPr>
        <w:t>2023年长沙师范学院“专升本”免试计划考生名单</w:t>
      </w:r>
    </w:p>
    <w:tbl>
      <w:tblPr>
        <w:tblStyle w:val="2"/>
        <w:tblW w:w="94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6"/>
        <w:gridCol w:w="582"/>
        <w:gridCol w:w="4383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专科学校及专业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4301112001****210767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长沙环境保护职业技术学院-商务英语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胡鹃滢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4312812001****300420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4304212002****170049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4302232003****011267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4307232002****054824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湖南大众传媒职业技术学院-人物形象设计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4307232001****234029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湖南大众传媒职业技术学院-人物形象设计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4305241999****132773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长沙师范学院-现代教育技术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海依那尔·叶尔布拉提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6541261999****053019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长沙民政职业技术学院-老年服务与管理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4301812000****070035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4301212000****132215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4302251999****266016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湖南体育职业学院-体育运营与管理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4306241998****289331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许佑乾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4305811997****111513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4307221999****025612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3604292000****201714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湖南体育职业学院-体育教育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4302031999****107517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章千禧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4303042000****052059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4310221999****214210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广东体育职业技术学院-社会体育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唐耿巍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4308211996****050020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长沙师范学院-体育教育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4310271998****161814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湖南体育职业学院-高尔夫球运动与管理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5113241999****215692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湖南体育职业学院-高尔夫球运动与管理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4304212001****229139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湖南体育职业学院-民族传统体育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4304212000****036294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湖南体育职业学院-民族传统体育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4312291999****220017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湖南体育职业学院-民族传统体育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陆宗正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5326271999****060552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湖南体育职业学院-健身指导与管理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4304262002****053478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广东体育职业技术学院-社会体育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4311241999****201217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湖南体育职业学院-健身指导与管理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5137221999****187792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湖南体育职业学院-高尔夫球运动与管理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4306232001****136756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何鸿豪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4310272000****173116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湖南体育职业学院-社会体育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李添胜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4311282000****201313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湖南体育职业学院-民族传统体育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4304812000****059292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5137211997****074691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湖南体育职业学院-运动训练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伍伟航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4307031999****249836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郑钰璋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4310212000****036539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蒋经纶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4311212001****010014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4301811999****238814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4325031999****027011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娄底职业技术学院-酒店管理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彭彦澎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4313021997****060011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长沙师范学院-游戏设计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4311261999****172612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湖南幼儿师范高等专科学校-美术教育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4303021999****150771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湖南艺术职业学院-广告设计与制作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4310252000****102015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湖南艺术职业学院-环境艺术设计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4305231998****076637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湖南电子科技职业学院-建筑装饰工程技术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TQyZTI0YzJjNDc5ZGU4NmYzN2Q2NjIxYjVjOWEifQ=="/>
  </w:docVars>
  <w:rsids>
    <w:rsidRoot w:val="6DA756DE"/>
    <w:rsid w:val="6DA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2023-03-27T10:21:00Z</dcterms:created>
  <dc:creator>拖鞋</dc:creator>
  <cp:lastModifiedBy>拖鞋</cp:lastModifiedBy>
  <dcterms:modified xsi:type="dcterms:W3CDTF">2023-03-27T10:21:41Z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479771A91E984092AFA22DD06249DCB7_11</vt:lpwstr>
  </property>
</Properties>
</file>