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88D" w:rsidRDefault="00FA3EE9">
      <w:pPr>
        <w:widowControl/>
        <w:shd w:val="clear" w:color="auto" w:fill="FFFFFF"/>
        <w:spacing w:line="450" w:lineRule="atLeast"/>
        <w:jc w:val="distribute"/>
        <w:rPr>
          <w:rFonts w:ascii="宋体-PUA" w:eastAsia="宋体-PUA" w:hAnsi="宋体-PUA" w:cs="宋体-PUA"/>
          <w:color w:val="666666"/>
          <w:kern w:val="0"/>
          <w:sz w:val="46"/>
          <w:szCs w:val="46"/>
        </w:rPr>
      </w:pPr>
      <w:r>
        <w:pict>
          <v:shapetype id="_x0000_t202" coordsize="21600,21600" o:spt="202" path="m,l,21600r21600,l21600,xe">
            <v:stroke joinstyle="miter"/>
            <v:path gradientshapeok="t" o:connecttype="rect"/>
          </v:shapetype>
          <v:shape id="_x0000_s1026" type="#_x0000_t202" style="position:absolute;left:0;text-align:left;margin-left:163pt;margin-top:40.4pt;width:197.25pt;height:41.9pt;z-index:251660288;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" stroked="f">
            <v:textbox>
              <w:txbxContent>
                <w:p w:rsidR="0066388D" w:rsidRDefault="00FA3EE9">
                  <w:r>
                    <w:rPr>
                      <w:rFonts w:ascii="仿宋_GB2312" w:eastAsia="仿宋_GB2312" w:hAnsi="宋体" w:hint="eastAsia"/>
                      <w:sz w:val="32"/>
                      <w:szCs w:val="32"/>
                    </w:rPr>
                    <w:t>桂理工自考〔</w:t>
                  </w:r>
                  <w:r>
                    <w:rPr>
                      <w:rFonts w:ascii="仿宋_GB2312" w:eastAsia="仿宋_GB2312" w:hAnsi="宋体" w:hint="eastAsia"/>
                      <w:sz w:val="32"/>
                      <w:szCs w:val="32"/>
                    </w:rPr>
                    <w:t>202</w:t>
                  </w:r>
                  <w:r>
                    <w:rPr>
                      <w:rFonts w:ascii="仿宋_GB2312" w:eastAsia="仿宋_GB2312" w:hAnsi="宋体" w:hint="eastAsia"/>
                      <w:sz w:val="32"/>
                      <w:szCs w:val="32"/>
                    </w:rPr>
                    <w:t>2</w:t>
                  </w:r>
                  <w:r>
                    <w:rPr>
                      <w:rFonts w:ascii="仿宋_GB2312" w:eastAsia="仿宋_GB2312" w:hAnsi="宋体" w:hint="eastAsia"/>
                      <w:sz w:val="32"/>
                      <w:szCs w:val="32"/>
                    </w:rPr>
                    <w:t>〕</w:t>
                  </w:r>
                  <w:r>
                    <w:rPr>
                      <w:rFonts w:ascii="仿宋_GB2312" w:eastAsia="仿宋_GB2312" w:hAnsi="宋体" w:hint="eastAsia"/>
                      <w:sz w:val="32"/>
                      <w:szCs w:val="32"/>
                    </w:rPr>
                    <w:t>1</w:t>
                  </w:r>
                  <w:r>
                    <w:rPr>
                      <w:rFonts w:ascii="仿宋_GB2312" w:eastAsia="仿宋_GB2312" w:hAnsi="宋体" w:hint="eastAsia"/>
                      <w:sz w:val="32"/>
                      <w:szCs w:val="32"/>
                    </w:rPr>
                    <w:t>号</w:t>
                  </w:r>
                </w:p>
              </w:txbxContent>
            </v:textbox>
            <w10:wrap anchorx="margin"/>
          </v:shape>
        </w:pict>
      </w:r>
      <w:r>
        <w:rPr>
          <w:rFonts w:ascii="宋体-PUA" w:eastAsia="宋体-PUA" w:hAnsi="宋体-PUA" w:cs="宋体-PUA" w:hint="eastAsia"/>
          <w:b/>
          <w:bCs/>
          <w:color w:val="666666"/>
          <w:kern w:val="0"/>
          <w:sz w:val="18"/>
          <w:szCs w:val="18"/>
        </w:rPr>
        <w:t> </w:t>
      </w:r>
      <w:r>
        <w:rPr>
          <w:rFonts w:ascii="方正小标宋简体" w:eastAsia="方正小标宋简体" w:hAnsi="方正小标宋简体" w:cs="方正小标宋简体" w:hint="eastAsia"/>
          <w:b/>
          <w:bCs/>
          <w:color w:val="FF0000"/>
          <w:kern w:val="0"/>
          <w:sz w:val="46"/>
          <w:szCs w:val="46"/>
        </w:rPr>
        <w:t>桂林理工大学高等教育自学考试办公室</w:t>
      </w:r>
    </w:p>
    <w:p w:rsidR="0066388D" w:rsidRDefault="00FA3EE9">
      <w:pPr>
        <w:ind w:leftChars="-100" w:left="-210" w:rightChars="-100" w:right="-210"/>
        <w:jc w:val="center"/>
        <w:rPr>
          <w:rFonts w:ascii="仿宋_GB2312" w:eastAsia="仿宋_GB2312"/>
          <w:sz w:val="28"/>
          <w:szCs w:val="28"/>
        </w:rPr>
      </w:pPr>
      <w:r>
        <w:rPr>
          <w:b/>
          <w:bCs/>
          <w:color w:val="666666"/>
          <w:kern w:val="0"/>
          <w:sz w:val="18"/>
          <w:szCs w:val="18"/>
        </w:rPr>
        <w:t> </w:t>
      </w:r>
    </w:p>
    <w:p w:rsidR="0066388D" w:rsidRDefault="0066388D"/>
    <w:p w:rsidR="0066388D" w:rsidRDefault="00FA3EE9">
      <w:pPr>
        <w:spacing w:line="540" w:lineRule="exact"/>
        <w:jc w:val="center"/>
        <w:rPr>
          <w:rFonts w:ascii="宋体" w:hAnsi="宋体" w:cs="黑体"/>
          <w:b/>
          <w:bCs/>
          <w:sz w:val="44"/>
          <w:szCs w:val="44"/>
        </w:rPr>
      </w:pPr>
      <w:r>
        <w:rPr>
          <w:color w:val="666666"/>
          <w:kern w:val="0"/>
          <w:sz w:val="28"/>
          <w:szCs w:val="28"/>
          <w:lang w:val="zh-CN"/>
        </w:rPr>
        <w:pict>
          <v:line id="直接连接符 1" o:spid="_x0000_s1027" style="position:absolute;left:0;text-align:left;z-index:251659264;mso-width-relative:page;mso-height-relative:page" from="-12pt,6.6pt" to="43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" strokecolor="red" strokeweight="3pt"/>
        </w:pict>
      </w:r>
    </w:p>
    <w:p w:rsidR="0066388D" w:rsidRDefault="00FA3EE9">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关于做好</w:t>
      </w:r>
      <w:r>
        <w:rPr>
          <w:rFonts w:ascii="方正小标宋简体" w:eastAsia="方正小标宋简体" w:hAnsi="方正小标宋简体" w:cs="方正小标宋简体" w:hint="eastAsia"/>
          <w:sz w:val="44"/>
          <w:szCs w:val="44"/>
        </w:rPr>
        <w:t>202</w:t>
      </w:r>
      <w:r>
        <w:rPr>
          <w:rFonts w:ascii="方正小标宋简体" w:eastAsia="方正小标宋简体" w:hAnsi="方正小标宋简体" w:cs="方正小标宋简体" w:hint="eastAsia"/>
          <w:sz w:val="44"/>
          <w:szCs w:val="44"/>
        </w:rPr>
        <w:t>2</w:t>
      </w:r>
      <w:r>
        <w:rPr>
          <w:rFonts w:ascii="方正小标宋简体" w:eastAsia="方正小标宋简体" w:hAnsi="方正小标宋简体" w:cs="方正小标宋简体" w:hint="eastAsia"/>
          <w:sz w:val="44"/>
          <w:szCs w:val="44"/>
        </w:rPr>
        <w:t>年</w:t>
      </w:r>
      <w:r>
        <w:rPr>
          <w:rFonts w:ascii="方正小标宋简体" w:eastAsia="方正小标宋简体" w:hAnsi="方正小标宋简体" w:cs="方正小标宋简体" w:hint="eastAsia"/>
          <w:sz w:val="44"/>
          <w:szCs w:val="44"/>
        </w:rPr>
        <w:t>上</w:t>
      </w:r>
      <w:r>
        <w:rPr>
          <w:rFonts w:ascii="方正小标宋简体" w:eastAsia="方正小标宋简体" w:hAnsi="方正小标宋简体" w:cs="方正小标宋简体" w:hint="eastAsia"/>
          <w:sz w:val="44"/>
          <w:szCs w:val="44"/>
        </w:rPr>
        <w:t>半年高等学历继续教育</w:t>
      </w:r>
    </w:p>
    <w:p w:rsidR="0066388D" w:rsidRDefault="00FA3EE9">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学士学位资格申报工作的通知</w:t>
      </w:r>
    </w:p>
    <w:p w:rsidR="0066388D" w:rsidRDefault="0066388D">
      <w:pPr>
        <w:rPr>
          <w:rFonts w:ascii="方正仿宋_GBK" w:eastAsia="方正仿宋_GBK" w:hAnsi="方正仿宋_GBK" w:cs="方正仿宋_GBK"/>
          <w:sz w:val="32"/>
          <w:szCs w:val="32"/>
        </w:rPr>
      </w:pPr>
    </w:p>
    <w:p w:rsidR="0066388D" w:rsidRDefault="00FA3EE9">
      <w:pPr>
        <w:spacing w:line="52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各专本衔接院校：</w:t>
      </w:r>
    </w:p>
    <w:p w:rsidR="0066388D" w:rsidRDefault="00FA3EE9">
      <w:pPr>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为规范、高效、准确完成</w:t>
      </w:r>
      <w:r>
        <w:rPr>
          <w:rFonts w:ascii="方正仿宋_GBK" w:eastAsia="方正仿宋_GBK" w:hAnsi="方正仿宋_GBK" w:cs="方正仿宋_GBK" w:hint="eastAsia"/>
          <w:sz w:val="32"/>
          <w:szCs w:val="32"/>
        </w:rPr>
        <w:t>202</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上</w:t>
      </w:r>
      <w:r>
        <w:rPr>
          <w:rFonts w:ascii="方正仿宋_GBK" w:eastAsia="方正仿宋_GBK" w:hAnsi="方正仿宋_GBK" w:cs="方正仿宋_GBK" w:hint="eastAsia"/>
          <w:sz w:val="32"/>
          <w:szCs w:val="32"/>
        </w:rPr>
        <w:t>半年高等学历继续教育学士学位资格申报工作，现</w:t>
      </w:r>
      <w:r>
        <w:rPr>
          <w:rFonts w:ascii="方正仿宋_GBK" w:eastAsia="方正仿宋_GBK" w:hAnsi="方正仿宋_GBK" w:cs="方正仿宋_GBK" w:hint="eastAsia"/>
          <w:sz w:val="32"/>
          <w:szCs w:val="32"/>
        </w:rPr>
        <w:t>将</w:t>
      </w:r>
      <w:r>
        <w:rPr>
          <w:rFonts w:ascii="方正仿宋_GBK" w:eastAsia="方正仿宋_GBK" w:hAnsi="方正仿宋_GBK" w:cs="方正仿宋_GBK" w:hint="eastAsia"/>
          <w:sz w:val="32"/>
          <w:szCs w:val="32"/>
        </w:rPr>
        <w:t>申报工作要求通知如下：</w:t>
      </w:r>
    </w:p>
    <w:p w:rsidR="0066388D" w:rsidRDefault="00FA3EE9">
      <w:pPr>
        <w:spacing w:line="520" w:lineRule="exact"/>
        <w:ind w:firstLineChars="200" w:firstLine="640"/>
        <w:rPr>
          <w:rFonts w:ascii="方正黑体简体" w:eastAsia="方正黑体简体" w:hAnsi="方正黑体简体" w:cs="方正黑体简体"/>
          <w:b/>
          <w:bCs/>
          <w:sz w:val="32"/>
          <w:szCs w:val="32"/>
        </w:rPr>
      </w:pPr>
      <w:r>
        <w:rPr>
          <w:rFonts w:ascii="方正黑体简体" w:eastAsia="方正黑体简体" w:hAnsi="方正黑体简体" w:cs="方正黑体简体" w:hint="eastAsia"/>
          <w:b/>
          <w:bCs/>
          <w:sz w:val="32"/>
          <w:szCs w:val="32"/>
        </w:rPr>
        <w:t>一、学位申请条件</w:t>
      </w:r>
    </w:p>
    <w:p w:rsidR="0066388D" w:rsidRDefault="00FA3EE9">
      <w:pPr>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根据学校《桂林理工大学高等学历继续教育本科毕业生学士学位授予工作实施细则》（桂理工研〔</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号）要求，我校高等学历继续教育本科毕业生确认具备下列条件者，可申请学士学位：</w:t>
      </w:r>
    </w:p>
    <w:p w:rsidR="0066388D" w:rsidRDefault="00FA3EE9">
      <w:pPr>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（一）热爱社会主义祖国，拥护党的基本路线，遵纪守法，遵守社会公德，遵守校纪校规，品行端正，未受法纪处罚者。论文内容不涉及宗教。</w:t>
      </w:r>
    </w:p>
    <w:p w:rsidR="0066388D" w:rsidRDefault="00FA3EE9">
      <w:pPr>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themeColor="text1"/>
          <w:sz w:val="32"/>
          <w:szCs w:val="32"/>
        </w:rPr>
        <w:t>（二）</w:t>
      </w:r>
      <w:r>
        <w:rPr>
          <w:rFonts w:ascii="方正仿宋_GBK" w:eastAsia="方正仿宋_GBK" w:hAnsi="方正仿宋_GBK" w:cs="方正仿宋_GBK" w:hint="eastAsia"/>
          <w:sz w:val="32"/>
          <w:szCs w:val="32"/>
        </w:rPr>
        <w:t>20</w:t>
      </w:r>
      <w:r>
        <w:rPr>
          <w:rFonts w:ascii="方正仿宋_GBK" w:eastAsia="方正仿宋_GBK" w:hAnsi="方正仿宋_GBK" w:cs="方正仿宋_GBK" w:hint="eastAsia"/>
          <w:sz w:val="32"/>
          <w:szCs w:val="32"/>
        </w:rPr>
        <w:t>20</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月至</w:t>
      </w:r>
      <w:r>
        <w:rPr>
          <w:rFonts w:ascii="方正仿宋_GBK" w:eastAsia="方正仿宋_GBK" w:hAnsi="方正仿宋_GBK" w:cs="方正仿宋_GBK" w:hint="eastAsia"/>
          <w:sz w:val="32"/>
          <w:szCs w:val="32"/>
        </w:rPr>
        <w:t>202</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12</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color w:val="000000" w:themeColor="text1"/>
          <w:sz w:val="32"/>
          <w:szCs w:val="32"/>
        </w:rPr>
        <w:t>取得自考本科毕业资格</w:t>
      </w:r>
      <w:r>
        <w:rPr>
          <w:rFonts w:ascii="方正仿宋_GBK" w:eastAsia="方正仿宋_GBK" w:hAnsi="方正仿宋_GBK" w:cs="方正仿宋_GBK" w:hint="eastAsia"/>
          <w:sz w:val="32"/>
          <w:szCs w:val="32"/>
        </w:rPr>
        <w:t>的学生。</w:t>
      </w:r>
    </w:p>
    <w:p w:rsidR="0066388D" w:rsidRDefault="00FA3EE9">
      <w:pPr>
        <w:numPr>
          <w:ilvl w:val="0"/>
          <w:numId w:val="1"/>
        </w:num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学生在取得本科学籍或考籍起至申请学位前，外语水平测试达到下列条件之一的</w:t>
      </w:r>
      <w:r>
        <w:rPr>
          <w:rFonts w:ascii="方正仿宋_GBK" w:eastAsia="方正仿宋_GBK" w:hAnsi="方正仿宋_GBK" w:cs="方正仿宋_GBK" w:hint="eastAsia"/>
          <w:color w:val="000000" w:themeColor="text1"/>
          <w:sz w:val="32"/>
          <w:szCs w:val="32"/>
        </w:rPr>
        <w:t>。</w:t>
      </w:r>
    </w:p>
    <w:p w:rsidR="0066388D" w:rsidRDefault="00FA3EE9">
      <w:pPr>
        <w:numPr>
          <w:ilvl w:val="0"/>
          <w:numId w:val="2"/>
        </w:numPr>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参加桂林理工大学成人高等教育学士学位外语考试，成绩合格的</w:t>
      </w:r>
      <w:r>
        <w:rPr>
          <w:rFonts w:ascii="方正仿宋_GBK" w:eastAsia="方正仿宋_GBK" w:hAnsi="方正仿宋_GBK" w:cs="方正仿宋_GBK" w:hint="eastAsia"/>
          <w:sz w:val="32"/>
          <w:szCs w:val="32"/>
        </w:rPr>
        <w:t>。</w:t>
      </w:r>
    </w:p>
    <w:p w:rsidR="0066388D" w:rsidRDefault="00FA3EE9">
      <w:pPr>
        <w:numPr>
          <w:ilvl w:val="0"/>
          <w:numId w:val="2"/>
        </w:numPr>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参加全国高校英语应用能力</w:t>
      </w:r>
      <w:r>
        <w:rPr>
          <w:rFonts w:ascii="方正仿宋_GBK" w:eastAsia="方正仿宋_GBK" w:hAnsi="方正仿宋_GBK" w:cs="方正仿宋_GBK" w:hint="eastAsia"/>
          <w:sz w:val="32"/>
          <w:szCs w:val="32"/>
        </w:rPr>
        <w:t>B</w:t>
      </w:r>
      <w:r>
        <w:rPr>
          <w:rFonts w:ascii="方正仿宋_GBK" w:eastAsia="方正仿宋_GBK" w:hAnsi="方正仿宋_GBK" w:cs="方正仿宋_GBK" w:hint="eastAsia"/>
          <w:sz w:val="32"/>
          <w:szCs w:val="32"/>
        </w:rPr>
        <w:t>级或</w:t>
      </w:r>
      <w:r>
        <w:rPr>
          <w:rFonts w:ascii="方正仿宋_GBK" w:eastAsia="方正仿宋_GBK" w:hAnsi="方正仿宋_GBK" w:cs="方正仿宋_GBK" w:hint="eastAsia"/>
          <w:sz w:val="32"/>
          <w:szCs w:val="32"/>
        </w:rPr>
        <w:t>A</w:t>
      </w:r>
      <w:r>
        <w:rPr>
          <w:rFonts w:ascii="方正仿宋_GBK" w:eastAsia="方正仿宋_GBK" w:hAnsi="方正仿宋_GBK" w:cs="方正仿宋_GBK" w:hint="eastAsia"/>
          <w:sz w:val="32"/>
          <w:szCs w:val="32"/>
        </w:rPr>
        <w:t>级考试，成绩合格的</w:t>
      </w:r>
      <w:r>
        <w:rPr>
          <w:rFonts w:ascii="方正仿宋_GBK" w:eastAsia="方正仿宋_GBK" w:hAnsi="方正仿宋_GBK" w:cs="方正仿宋_GBK" w:hint="eastAsia"/>
          <w:sz w:val="32"/>
          <w:szCs w:val="32"/>
        </w:rPr>
        <w:t>。</w:t>
      </w:r>
    </w:p>
    <w:p w:rsidR="0066388D" w:rsidRDefault="00FA3EE9">
      <w:pPr>
        <w:numPr>
          <w:ilvl w:val="0"/>
          <w:numId w:val="2"/>
        </w:numPr>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已经获得过学士学位者。</w:t>
      </w:r>
    </w:p>
    <w:p w:rsidR="0066388D" w:rsidRDefault="00FA3EE9">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（四）毕业生考试课程成绩</w:t>
      </w:r>
      <w:r>
        <w:rPr>
          <w:rFonts w:ascii="方正仿宋_GBK" w:eastAsia="方正仿宋_GBK" w:hAnsi="方正仿宋_GBK" w:cs="方正仿宋_GBK" w:hint="eastAsia"/>
          <w:color w:val="000000" w:themeColor="text1"/>
          <w:sz w:val="32"/>
          <w:szCs w:val="32"/>
        </w:rPr>
        <w:t>60</w:t>
      </w:r>
      <w:r>
        <w:rPr>
          <w:rFonts w:ascii="方正仿宋_GBK" w:eastAsia="方正仿宋_GBK" w:hAnsi="方正仿宋_GBK" w:cs="方正仿宋_GBK" w:hint="eastAsia"/>
          <w:color w:val="000000" w:themeColor="text1"/>
          <w:sz w:val="32"/>
          <w:szCs w:val="32"/>
        </w:rPr>
        <w:t>分及以上，通过毕业论文答辩且成绩达到“中等”及以上</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毕业论文查重率≤</w:t>
      </w:r>
      <w:r>
        <w:rPr>
          <w:rFonts w:ascii="方正仿宋_GBK" w:eastAsia="方正仿宋_GBK" w:hAnsi="方正仿宋_GBK" w:cs="方正仿宋_GBK" w:hint="eastAsia"/>
          <w:color w:val="000000" w:themeColor="text1"/>
          <w:sz w:val="32"/>
          <w:szCs w:val="32"/>
        </w:rPr>
        <w:t>35%</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提交毕业论文及</w:t>
      </w:r>
      <w:r>
        <w:rPr>
          <w:rFonts w:ascii="方正仿宋_GBK" w:eastAsia="方正仿宋_GBK" w:hAnsi="方正仿宋_GBK" w:cs="方正仿宋_GBK" w:hint="eastAsia"/>
          <w:color w:val="000000" w:themeColor="text1"/>
          <w:sz w:val="32"/>
          <w:szCs w:val="32"/>
        </w:rPr>
        <w:t>维普网论文查重报告</w:t>
      </w:r>
      <w:r>
        <w:rPr>
          <w:rFonts w:ascii="方正仿宋_GBK" w:eastAsia="方正仿宋_GBK" w:hAnsi="方正仿宋_GBK" w:cs="方正仿宋_GBK" w:hint="eastAsia"/>
          <w:color w:val="000000" w:themeColor="text1"/>
          <w:sz w:val="32"/>
          <w:szCs w:val="32"/>
        </w:rPr>
        <w:t>电子版</w:t>
      </w:r>
      <w:r>
        <w:rPr>
          <w:rFonts w:ascii="方正仿宋_GBK" w:eastAsia="方正仿宋_GBK" w:hAnsi="方正仿宋_GBK" w:cs="方正仿宋_GBK" w:hint="eastAsia"/>
          <w:color w:val="000000" w:themeColor="text1"/>
          <w:sz w:val="32"/>
          <w:szCs w:val="32"/>
        </w:rPr>
        <w:t>。</w:t>
      </w:r>
    </w:p>
    <w:p w:rsidR="0066388D" w:rsidRDefault="00FA3EE9">
      <w:pPr>
        <w:spacing w:line="520" w:lineRule="exact"/>
        <w:ind w:firstLineChars="200" w:firstLine="640"/>
        <w:rPr>
          <w:rFonts w:ascii="方正黑体简体" w:eastAsia="方正黑体简体" w:hAnsi="方正黑体简体" w:cs="方正黑体简体"/>
          <w:b/>
          <w:bCs/>
          <w:sz w:val="32"/>
          <w:szCs w:val="32"/>
        </w:rPr>
      </w:pPr>
      <w:r>
        <w:rPr>
          <w:rFonts w:ascii="方正黑体简体" w:eastAsia="方正黑体简体" w:hAnsi="方正黑体简体" w:cs="方正黑体简体" w:hint="eastAsia"/>
          <w:b/>
          <w:bCs/>
          <w:sz w:val="32"/>
          <w:szCs w:val="32"/>
        </w:rPr>
        <w:t>二、送审材料</w:t>
      </w:r>
    </w:p>
    <w:p w:rsidR="0066388D" w:rsidRDefault="00FA3EE9">
      <w:pPr>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（一）学生填写的《桂林理工大学高等学历继续教育学士学位申请表》（附件</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w:t>
      </w:r>
    </w:p>
    <w:p w:rsidR="0066388D" w:rsidRDefault="00FA3EE9">
      <w:pPr>
        <w:spacing w:line="520" w:lineRule="exact"/>
        <w:ind w:firstLineChars="200" w:firstLine="643"/>
        <w:rPr>
          <w:rFonts w:ascii="方正楷体简体" w:eastAsia="方正楷体简体" w:hAnsi="方正楷体简体" w:cs="方正楷体简体"/>
          <w:b/>
          <w:bCs/>
          <w:color w:val="000000" w:themeColor="text1"/>
          <w:sz w:val="32"/>
          <w:szCs w:val="32"/>
        </w:rPr>
      </w:pPr>
      <w:r>
        <w:rPr>
          <w:rFonts w:ascii="方正楷体简体" w:eastAsia="方正楷体简体" w:hAnsi="方正楷体简体" w:cs="方正楷体简体" w:hint="eastAsia"/>
          <w:b/>
          <w:bCs/>
          <w:color w:val="000000" w:themeColor="text1"/>
          <w:sz w:val="32"/>
          <w:szCs w:val="32"/>
        </w:rPr>
        <w:t>（二）学位外语成绩材料</w:t>
      </w:r>
    </w:p>
    <w:p w:rsidR="0066388D" w:rsidRDefault="00FA3EE9">
      <w:pPr>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themeColor="text1"/>
          <w:sz w:val="32"/>
          <w:szCs w:val="32"/>
        </w:rPr>
        <w:t>1</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2016</w:t>
      </w:r>
      <w:r>
        <w:rPr>
          <w:rFonts w:ascii="方正仿宋_GBK" w:eastAsia="方正仿宋_GBK" w:hAnsi="方正仿宋_GBK" w:cs="方正仿宋_GBK" w:hint="eastAsia"/>
          <w:color w:val="000000" w:themeColor="text1"/>
          <w:sz w:val="32"/>
          <w:szCs w:val="32"/>
        </w:rPr>
        <w:t>年以前通过，不在桂林理工大学考点参加学位外语考试的，</w:t>
      </w:r>
      <w:r>
        <w:rPr>
          <w:rFonts w:ascii="方正仿宋_GBK" w:eastAsia="方正仿宋_GBK" w:hAnsi="方正仿宋_GBK" w:cs="方正仿宋_GBK" w:hint="eastAsia"/>
          <w:color w:val="000000" w:themeColor="text1"/>
          <w:sz w:val="32"/>
          <w:szCs w:val="32"/>
        </w:rPr>
        <w:t>各衔接学校审核</w:t>
      </w:r>
      <w:r>
        <w:rPr>
          <w:rFonts w:ascii="方正仿宋_GBK" w:eastAsia="方正仿宋_GBK" w:hAnsi="方正仿宋_GBK" w:cs="方正仿宋_GBK" w:hint="eastAsia"/>
          <w:sz w:val="32"/>
          <w:szCs w:val="32"/>
        </w:rPr>
        <w:t>学位外语成绩证明</w:t>
      </w:r>
      <w:r>
        <w:rPr>
          <w:rFonts w:ascii="方正仿宋_GBK" w:eastAsia="方正仿宋_GBK" w:hAnsi="方正仿宋_GBK" w:cs="方正仿宋_GBK" w:hint="eastAsia"/>
          <w:sz w:val="32"/>
          <w:szCs w:val="32"/>
        </w:rPr>
        <w:t>或合格证书</w:t>
      </w:r>
      <w:r>
        <w:rPr>
          <w:rFonts w:ascii="方正仿宋_GBK" w:eastAsia="方正仿宋_GBK" w:hAnsi="方正仿宋_GBK" w:cs="方正仿宋_GBK" w:hint="eastAsia"/>
          <w:sz w:val="32"/>
          <w:szCs w:val="32"/>
        </w:rPr>
        <w:t>原</w:t>
      </w:r>
      <w:r>
        <w:rPr>
          <w:rFonts w:ascii="方正仿宋_GBK" w:eastAsia="方正仿宋_GBK" w:hAnsi="方正仿宋_GBK" w:cs="方正仿宋_GBK" w:hint="eastAsia"/>
          <w:sz w:val="32"/>
          <w:szCs w:val="32"/>
        </w:rPr>
        <w:t>件（</w:t>
      </w:r>
      <w:r>
        <w:rPr>
          <w:rFonts w:ascii="方正仿宋_GBK" w:eastAsia="方正仿宋_GBK" w:hAnsi="方正仿宋_GBK" w:cs="方正仿宋_GBK" w:hint="eastAsia"/>
          <w:color w:val="000000" w:themeColor="text1"/>
          <w:sz w:val="32"/>
          <w:szCs w:val="32"/>
        </w:rPr>
        <w:t>提交复印件并签署：原件已核，签名，签日期）。</w:t>
      </w:r>
    </w:p>
    <w:p w:rsidR="0066388D" w:rsidRDefault="00FA3EE9">
      <w:pPr>
        <w:numPr>
          <w:ilvl w:val="0"/>
          <w:numId w:val="3"/>
        </w:num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通过全国高校英语应用能力</w:t>
      </w:r>
      <w:r>
        <w:rPr>
          <w:rFonts w:ascii="方正仿宋_GBK" w:eastAsia="方正仿宋_GBK" w:hAnsi="方正仿宋_GBK" w:cs="方正仿宋_GBK" w:hint="eastAsia"/>
          <w:color w:val="000000" w:themeColor="text1"/>
          <w:sz w:val="32"/>
          <w:szCs w:val="32"/>
        </w:rPr>
        <w:t>B</w:t>
      </w:r>
      <w:r>
        <w:rPr>
          <w:rFonts w:ascii="方正仿宋_GBK" w:eastAsia="方正仿宋_GBK" w:hAnsi="方正仿宋_GBK" w:cs="方正仿宋_GBK" w:hint="eastAsia"/>
          <w:color w:val="000000" w:themeColor="text1"/>
          <w:sz w:val="32"/>
          <w:szCs w:val="32"/>
        </w:rPr>
        <w:t>级或</w:t>
      </w:r>
      <w:r>
        <w:rPr>
          <w:rFonts w:ascii="方正仿宋_GBK" w:eastAsia="方正仿宋_GBK" w:hAnsi="方正仿宋_GBK" w:cs="方正仿宋_GBK" w:hint="eastAsia"/>
          <w:color w:val="000000" w:themeColor="text1"/>
          <w:sz w:val="32"/>
          <w:szCs w:val="32"/>
        </w:rPr>
        <w:t>A</w:t>
      </w:r>
      <w:r>
        <w:rPr>
          <w:rFonts w:ascii="方正仿宋_GBK" w:eastAsia="方正仿宋_GBK" w:hAnsi="方正仿宋_GBK" w:cs="方正仿宋_GBK" w:hint="eastAsia"/>
          <w:color w:val="000000" w:themeColor="text1"/>
          <w:sz w:val="32"/>
          <w:szCs w:val="32"/>
        </w:rPr>
        <w:t>级考试的</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各衔接学校审核证书原件，不接受学校出具的任何成绩证明（</w:t>
      </w:r>
      <w:r>
        <w:rPr>
          <w:rFonts w:ascii="方正仿宋_GBK" w:eastAsia="方正仿宋_GBK" w:hAnsi="方正仿宋_GBK" w:cs="方正仿宋_GBK" w:hint="eastAsia"/>
          <w:b/>
          <w:bCs/>
          <w:color w:val="000000" w:themeColor="text1"/>
          <w:sz w:val="32"/>
          <w:szCs w:val="32"/>
        </w:rPr>
        <w:t>提交证书复印件并签署：原件已核，签名，签日期</w:t>
      </w:r>
      <w:r>
        <w:rPr>
          <w:rFonts w:ascii="方正仿宋_GBK" w:eastAsia="方正仿宋_GBK" w:hAnsi="方正仿宋_GBK" w:cs="方正仿宋_GBK" w:hint="eastAsia"/>
          <w:color w:val="000000" w:themeColor="text1"/>
          <w:sz w:val="32"/>
          <w:szCs w:val="32"/>
        </w:rPr>
        <w:t>）。</w:t>
      </w:r>
    </w:p>
    <w:p w:rsidR="0066388D" w:rsidRDefault="00FA3EE9">
      <w:pPr>
        <w:numPr>
          <w:ilvl w:val="0"/>
          <w:numId w:val="3"/>
        </w:num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凡在桂林理工大学考点参加</w:t>
      </w:r>
      <w:r>
        <w:rPr>
          <w:rFonts w:ascii="方正仿宋_GBK" w:eastAsia="方正仿宋_GBK" w:hAnsi="方正仿宋_GBK" w:cs="方正仿宋_GBK" w:hint="eastAsia"/>
          <w:color w:val="000000" w:themeColor="text1"/>
          <w:sz w:val="32"/>
          <w:szCs w:val="32"/>
        </w:rPr>
        <w:t>学位英语</w:t>
      </w:r>
      <w:r>
        <w:rPr>
          <w:rFonts w:ascii="方正仿宋_GBK" w:eastAsia="方正仿宋_GBK" w:hAnsi="方正仿宋_GBK" w:cs="方正仿宋_GBK" w:hint="eastAsia"/>
          <w:color w:val="000000" w:themeColor="text1"/>
          <w:sz w:val="32"/>
          <w:szCs w:val="32"/>
        </w:rPr>
        <w:t>考试的由继续教育学院考试中心审核，无需提供相关成绩证明。</w:t>
      </w:r>
    </w:p>
    <w:p w:rsidR="0066388D" w:rsidRDefault="00FA3EE9">
      <w:pPr>
        <w:spacing w:line="520" w:lineRule="exact"/>
        <w:ind w:firstLineChars="200" w:firstLine="643"/>
        <w:rPr>
          <w:rFonts w:ascii="方正楷体简体" w:eastAsia="方正楷体简体" w:hAnsi="方正楷体简体" w:cs="方正楷体简体"/>
          <w:b/>
          <w:bCs/>
          <w:sz w:val="32"/>
          <w:szCs w:val="32"/>
        </w:rPr>
      </w:pPr>
      <w:r>
        <w:rPr>
          <w:rFonts w:ascii="方正楷体简体" w:eastAsia="方正楷体简体" w:hAnsi="方正楷体简体" w:cs="方正楷体简体" w:hint="eastAsia"/>
          <w:b/>
          <w:bCs/>
          <w:sz w:val="32"/>
          <w:szCs w:val="32"/>
        </w:rPr>
        <w:t>（三）电子相片要求</w:t>
      </w:r>
    </w:p>
    <w:p w:rsidR="0066388D" w:rsidRDefault="00FA3EE9">
      <w:pPr>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电子相片用于打印学位证书，必须是蓝底标准证件照</w:t>
      </w:r>
      <w:r>
        <w:rPr>
          <w:rFonts w:ascii="方正仿宋_GBK" w:eastAsia="方正仿宋_GBK" w:hAnsi="方正仿宋_GBK" w:cs="方正仿宋_GBK" w:hint="eastAsia"/>
          <w:sz w:val="32"/>
          <w:szCs w:val="32"/>
        </w:rPr>
        <w:t>JPG</w:t>
      </w:r>
      <w:r>
        <w:rPr>
          <w:rFonts w:ascii="方正仿宋_GBK" w:eastAsia="方正仿宋_GBK" w:hAnsi="方正仿宋_GBK" w:cs="方正仿宋_GBK" w:hint="eastAsia"/>
          <w:sz w:val="32"/>
          <w:szCs w:val="32"/>
        </w:rPr>
        <w:t>格式（翻拍、扫描、大头贴、齐腰照、红白底色等均不能使用），相片要求统一为</w:t>
      </w:r>
      <w:r>
        <w:rPr>
          <w:rFonts w:ascii="方正仿宋_GBK" w:eastAsia="方正仿宋_GBK" w:hAnsi="方正仿宋_GBK" w:cs="方正仿宋_GBK" w:hint="eastAsia"/>
          <w:sz w:val="32"/>
          <w:szCs w:val="32"/>
        </w:rPr>
        <w:t>480*640</w:t>
      </w:r>
      <w:r>
        <w:rPr>
          <w:rFonts w:ascii="方正仿宋_GBK" w:eastAsia="方正仿宋_GBK" w:hAnsi="方正仿宋_GBK" w:cs="方正仿宋_GBK" w:hint="eastAsia"/>
          <w:sz w:val="32"/>
          <w:szCs w:val="32"/>
        </w:rPr>
        <w:t>像素。超大像素的相片务必剪切、压缩为</w:t>
      </w:r>
      <w:r>
        <w:rPr>
          <w:rFonts w:ascii="方正仿宋_GBK" w:eastAsia="方正仿宋_GBK" w:hAnsi="方正仿宋_GBK" w:cs="方正仿宋_GBK" w:hint="eastAsia"/>
          <w:sz w:val="32"/>
          <w:szCs w:val="32"/>
        </w:rPr>
        <w:t>3:4</w:t>
      </w:r>
      <w:r>
        <w:rPr>
          <w:rFonts w:ascii="方正仿宋_GBK" w:eastAsia="方正仿宋_GBK" w:hAnsi="方正仿宋_GBK" w:cs="方正仿宋_GBK" w:hint="eastAsia"/>
          <w:sz w:val="32"/>
          <w:szCs w:val="32"/>
        </w:rPr>
        <w:t>的宽高比和上述要求的像素</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相片以身份证号命名（尾数</w:t>
      </w:r>
      <w:r>
        <w:rPr>
          <w:rFonts w:ascii="方正仿宋_GBK" w:eastAsia="方正仿宋_GBK" w:hAnsi="方正仿宋_GBK" w:cs="方正仿宋_GBK" w:hint="eastAsia"/>
          <w:sz w:val="32"/>
          <w:szCs w:val="32"/>
        </w:rPr>
        <w:t>X</w:t>
      </w:r>
      <w:r>
        <w:rPr>
          <w:rFonts w:ascii="方正仿宋_GBK" w:eastAsia="方正仿宋_GBK" w:hAnsi="方正仿宋_GBK" w:cs="方正仿宋_GBK" w:hint="eastAsia"/>
          <w:sz w:val="32"/>
          <w:szCs w:val="32"/>
        </w:rPr>
        <w:t>必须大写）</w:t>
      </w:r>
      <w:r>
        <w:rPr>
          <w:rFonts w:ascii="方正仿宋_GBK" w:eastAsia="方正仿宋_GBK" w:hAnsi="方正仿宋_GBK" w:cs="方正仿宋_GBK" w:hint="eastAsia"/>
          <w:sz w:val="32"/>
          <w:szCs w:val="32"/>
        </w:rPr>
        <w:t>。</w:t>
      </w:r>
    </w:p>
    <w:p w:rsidR="0066388D" w:rsidRDefault="00FA3EE9">
      <w:pPr>
        <w:spacing w:line="520" w:lineRule="exact"/>
        <w:ind w:firstLineChars="200" w:firstLine="643"/>
        <w:rPr>
          <w:rFonts w:ascii="方正楷体简体" w:eastAsia="方正楷体简体" w:hAnsi="方正楷体简体" w:cs="方正楷体简体"/>
          <w:b/>
          <w:bCs/>
          <w:sz w:val="32"/>
          <w:szCs w:val="32"/>
        </w:rPr>
      </w:pPr>
      <w:r>
        <w:rPr>
          <w:rFonts w:ascii="方正楷体简体" w:eastAsia="方正楷体简体" w:hAnsi="方正楷体简体" w:cs="方正楷体简体" w:hint="eastAsia"/>
          <w:b/>
          <w:bCs/>
          <w:sz w:val="32"/>
          <w:szCs w:val="32"/>
        </w:rPr>
        <w:t>（四）学位申请汇总表</w:t>
      </w:r>
    </w:p>
    <w:p w:rsidR="0066388D" w:rsidRDefault="00FA3EE9">
      <w:pPr>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《学位申请汇总表》（附件</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），请按</w:t>
      </w:r>
      <w:r>
        <w:rPr>
          <w:rFonts w:ascii="方正仿宋_GBK" w:eastAsia="方正仿宋_GBK" w:hAnsi="方正仿宋_GBK" w:cs="方正仿宋_GBK" w:hint="eastAsia"/>
          <w:b/>
          <w:bCs/>
          <w:sz w:val="32"/>
          <w:szCs w:val="32"/>
        </w:rPr>
        <w:t>“先专业、后学号”</w:t>
      </w:r>
      <w:r>
        <w:rPr>
          <w:rFonts w:ascii="方正仿宋_GBK" w:eastAsia="方正仿宋_GBK" w:hAnsi="方正仿宋_GBK" w:cs="方正仿宋_GBK" w:hint="eastAsia"/>
          <w:sz w:val="32"/>
          <w:szCs w:val="32"/>
        </w:rPr>
        <w:t>进行升序排列，请认真核准考试课程成绩、学位外语考试时间。</w:t>
      </w:r>
    </w:p>
    <w:p w:rsidR="0066388D" w:rsidRDefault="00FA3EE9">
      <w:pPr>
        <w:spacing w:line="520" w:lineRule="exact"/>
        <w:ind w:firstLineChars="200" w:firstLine="640"/>
        <w:rPr>
          <w:rFonts w:ascii="方正黑体简体" w:eastAsia="方正黑体简体" w:hAnsi="方正黑体简体" w:cs="方正黑体简体"/>
          <w:b/>
          <w:bCs/>
          <w:sz w:val="32"/>
          <w:szCs w:val="32"/>
        </w:rPr>
      </w:pPr>
      <w:r>
        <w:rPr>
          <w:rFonts w:ascii="方正黑体简体" w:eastAsia="方正黑体简体" w:hAnsi="方正黑体简体" w:cs="方正黑体简体" w:hint="eastAsia"/>
          <w:b/>
          <w:bCs/>
          <w:sz w:val="32"/>
          <w:szCs w:val="32"/>
        </w:rPr>
        <w:t>三、材料报送要求</w:t>
      </w:r>
    </w:p>
    <w:p w:rsidR="0066388D" w:rsidRDefault="00FA3EE9">
      <w:pPr>
        <w:spacing w:line="520" w:lineRule="exact"/>
        <w:ind w:firstLineChars="200" w:firstLine="643"/>
        <w:rPr>
          <w:rFonts w:ascii="方正楷体简体" w:eastAsia="方正楷体简体" w:hAnsi="方正楷体简体" w:cs="方正楷体简体"/>
          <w:b/>
          <w:bCs/>
          <w:sz w:val="32"/>
          <w:szCs w:val="32"/>
        </w:rPr>
      </w:pPr>
      <w:r>
        <w:rPr>
          <w:rFonts w:ascii="方正楷体简体" w:eastAsia="方正楷体简体" w:hAnsi="方正楷体简体" w:cs="方正楷体简体" w:hint="eastAsia"/>
          <w:b/>
          <w:bCs/>
          <w:sz w:val="32"/>
          <w:szCs w:val="32"/>
        </w:rPr>
        <w:t>（一）电子材料</w:t>
      </w:r>
    </w:p>
    <w:p w:rsidR="0066388D" w:rsidRDefault="00FA3EE9">
      <w:pPr>
        <w:spacing w:line="52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sz w:val="32"/>
          <w:szCs w:val="32"/>
        </w:rPr>
        <w:lastRenderedPageBreak/>
        <w:t>1</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A</w:t>
      </w:r>
      <w:r>
        <w:rPr>
          <w:rFonts w:ascii="方正仿宋_GBK" w:eastAsia="方正仿宋_GBK" w:hAnsi="方正仿宋_GBK" w:cs="方正仿宋_GBK" w:hint="eastAsia"/>
          <w:sz w:val="32"/>
          <w:szCs w:val="32"/>
        </w:rPr>
        <w:t>级、</w:t>
      </w:r>
      <w:r>
        <w:rPr>
          <w:rFonts w:ascii="方正仿宋_GBK" w:eastAsia="方正仿宋_GBK" w:hAnsi="方正仿宋_GBK" w:cs="方正仿宋_GBK" w:hint="eastAsia"/>
          <w:sz w:val="32"/>
          <w:szCs w:val="32"/>
        </w:rPr>
        <w:t>B</w:t>
      </w:r>
      <w:r>
        <w:rPr>
          <w:rFonts w:ascii="方正仿宋_GBK" w:eastAsia="方正仿宋_GBK" w:hAnsi="方正仿宋_GBK" w:cs="方正仿宋_GBK" w:hint="eastAsia"/>
          <w:sz w:val="32"/>
          <w:szCs w:val="32"/>
        </w:rPr>
        <w:t>级证书及已取得学位证书申报学位导入模板</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附件</w:t>
      </w:r>
      <w:r>
        <w:rPr>
          <w:rFonts w:ascii="方正仿宋_GBK" w:eastAsia="方正仿宋_GBK" w:hAnsi="方正仿宋_GBK" w:cs="方正仿宋_GBK" w:hint="eastAsia"/>
          <w:color w:val="000000" w:themeColor="text1"/>
          <w:sz w:val="32"/>
          <w:szCs w:val="32"/>
        </w:rPr>
        <w:t>3</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4</w:t>
      </w:r>
      <w:r>
        <w:rPr>
          <w:rFonts w:ascii="方正仿宋_GBK" w:eastAsia="方正仿宋_GBK" w:hAnsi="方正仿宋_GBK" w:cs="方正仿宋_GBK" w:hint="eastAsia"/>
          <w:color w:val="000000" w:themeColor="text1"/>
          <w:sz w:val="32"/>
          <w:szCs w:val="32"/>
        </w:rPr>
        <w:t>月</w:t>
      </w:r>
      <w:r>
        <w:rPr>
          <w:rFonts w:ascii="方正仿宋_GBK" w:eastAsia="方正仿宋_GBK" w:hAnsi="方正仿宋_GBK" w:cs="方正仿宋_GBK" w:hint="eastAsia"/>
          <w:color w:val="000000" w:themeColor="text1"/>
          <w:sz w:val="32"/>
          <w:szCs w:val="32"/>
        </w:rPr>
        <w:t>1</w:t>
      </w:r>
      <w:r>
        <w:rPr>
          <w:rFonts w:ascii="方正仿宋_GBK" w:eastAsia="方正仿宋_GBK" w:hAnsi="方正仿宋_GBK" w:cs="方正仿宋_GBK" w:hint="eastAsia"/>
          <w:color w:val="000000" w:themeColor="text1"/>
          <w:sz w:val="32"/>
          <w:szCs w:val="32"/>
        </w:rPr>
        <w:t>日前报送。</w:t>
      </w:r>
    </w:p>
    <w:p w:rsidR="0066388D" w:rsidRDefault="00FA3EE9">
      <w:pPr>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themeColor="text1"/>
          <w:sz w:val="32"/>
          <w:szCs w:val="32"/>
        </w:rPr>
        <w:t>2</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《学位申请汇总表》</w:t>
      </w:r>
      <w:r>
        <w:rPr>
          <w:rFonts w:ascii="方正仿宋_GBK" w:eastAsia="方正仿宋_GBK" w:hAnsi="方正仿宋_GBK" w:cs="方正仿宋_GBK" w:hint="eastAsia"/>
          <w:color w:val="000000" w:themeColor="text1"/>
          <w:sz w:val="32"/>
          <w:szCs w:val="32"/>
        </w:rPr>
        <w:t>（附件</w:t>
      </w:r>
      <w:r>
        <w:rPr>
          <w:rFonts w:ascii="方正仿宋_GBK" w:eastAsia="方正仿宋_GBK" w:hAnsi="方正仿宋_GBK" w:cs="方正仿宋_GBK" w:hint="eastAsia"/>
          <w:color w:val="000000" w:themeColor="text1"/>
          <w:sz w:val="32"/>
          <w:szCs w:val="32"/>
        </w:rPr>
        <w:t>2</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电子版、</w:t>
      </w:r>
      <w:r>
        <w:rPr>
          <w:rFonts w:ascii="方正仿宋_GBK" w:eastAsia="方正仿宋_GBK" w:hAnsi="方正仿宋_GBK" w:cs="方正仿宋_GBK" w:hint="eastAsia"/>
          <w:color w:val="000000" w:themeColor="text1"/>
          <w:sz w:val="32"/>
          <w:szCs w:val="32"/>
        </w:rPr>
        <w:t>论文、维普查重报告及</w:t>
      </w:r>
      <w:r>
        <w:rPr>
          <w:rFonts w:ascii="方正仿宋_GBK" w:eastAsia="方正仿宋_GBK" w:hAnsi="方正仿宋_GBK" w:cs="方正仿宋_GBK" w:hint="eastAsia"/>
          <w:color w:val="000000" w:themeColor="text1"/>
          <w:sz w:val="32"/>
          <w:szCs w:val="32"/>
        </w:rPr>
        <w:t>学位相片文件夹</w:t>
      </w:r>
      <w:r>
        <w:rPr>
          <w:rFonts w:ascii="方正仿宋_GBK" w:eastAsia="方正仿宋_GBK" w:hAnsi="方正仿宋_GBK" w:cs="方正仿宋_GBK" w:hint="eastAsia"/>
          <w:color w:val="000000" w:themeColor="text1"/>
          <w:sz w:val="32"/>
          <w:szCs w:val="32"/>
        </w:rPr>
        <w:t>于</w:t>
      </w:r>
      <w:r>
        <w:rPr>
          <w:rFonts w:ascii="方正仿宋_GBK" w:eastAsia="方正仿宋_GBK" w:hAnsi="方正仿宋_GBK" w:cs="方正仿宋_GBK" w:hint="eastAsia"/>
          <w:b/>
          <w:bCs/>
          <w:color w:val="000000" w:themeColor="text1"/>
          <w:sz w:val="32"/>
          <w:szCs w:val="32"/>
        </w:rPr>
        <w:t>4</w:t>
      </w:r>
      <w:r>
        <w:rPr>
          <w:rFonts w:ascii="方正仿宋_GBK" w:eastAsia="方正仿宋_GBK" w:hAnsi="方正仿宋_GBK" w:cs="方正仿宋_GBK" w:hint="eastAsia"/>
          <w:b/>
          <w:bCs/>
          <w:color w:val="000000" w:themeColor="text1"/>
          <w:sz w:val="32"/>
          <w:szCs w:val="32"/>
        </w:rPr>
        <w:t>月</w:t>
      </w:r>
      <w:r>
        <w:rPr>
          <w:rFonts w:ascii="方正仿宋_GBK" w:eastAsia="方正仿宋_GBK" w:hAnsi="方正仿宋_GBK" w:cs="方正仿宋_GBK" w:hint="eastAsia"/>
          <w:b/>
          <w:bCs/>
          <w:color w:val="000000" w:themeColor="text1"/>
          <w:sz w:val="32"/>
          <w:szCs w:val="32"/>
        </w:rPr>
        <w:t>22</w:t>
      </w:r>
      <w:r>
        <w:rPr>
          <w:rFonts w:ascii="方正仿宋_GBK" w:eastAsia="方正仿宋_GBK" w:hAnsi="方正仿宋_GBK" w:cs="方正仿宋_GBK" w:hint="eastAsia"/>
          <w:b/>
          <w:bCs/>
          <w:color w:val="000000" w:themeColor="text1"/>
          <w:sz w:val="32"/>
          <w:szCs w:val="32"/>
        </w:rPr>
        <w:t>日</w:t>
      </w:r>
      <w:r>
        <w:rPr>
          <w:rFonts w:ascii="方正仿宋_GBK" w:eastAsia="方正仿宋_GBK" w:hAnsi="方正仿宋_GBK" w:cs="方正仿宋_GBK" w:hint="eastAsia"/>
          <w:b/>
          <w:bCs/>
          <w:color w:val="000000" w:themeColor="text1"/>
          <w:sz w:val="32"/>
          <w:szCs w:val="32"/>
        </w:rPr>
        <w:t>前</w:t>
      </w:r>
      <w:r>
        <w:rPr>
          <w:rFonts w:ascii="方正仿宋_GBK" w:eastAsia="方正仿宋_GBK" w:hAnsi="方正仿宋_GBK" w:cs="方正仿宋_GBK" w:hint="eastAsia"/>
          <w:color w:val="000000" w:themeColor="text1"/>
          <w:sz w:val="32"/>
          <w:szCs w:val="32"/>
        </w:rPr>
        <w:t>报送</w:t>
      </w:r>
      <w:r>
        <w:rPr>
          <w:rFonts w:ascii="方正仿宋_GBK" w:eastAsia="方正仿宋_GBK" w:hAnsi="方正仿宋_GBK" w:cs="方正仿宋_GBK" w:hint="eastAsia"/>
          <w:b/>
          <w:bCs/>
          <w:color w:val="000000" w:themeColor="text1"/>
          <w:sz w:val="32"/>
          <w:szCs w:val="32"/>
        </w:rPr>
        <w:t>。</w:t>
      </w:r>
    </w:p>
    <w:p w:rsidR="0066388D" w:rsidRDefault="00FA3EE9">
      <w:pPr>
        <w:spacing w:line="520" w:lineRule="exact"/>
        <w:ind w:firstLineChars="200" w:firstLine="643"/>
        <w:rPr>
          <w:rFonts w:ascii="方正楷体简体" w:eastAsia="方正楷体简体" w:hAnsi="方正楷体简体" w:cs="方正楷体简体"/>
          <w:b/>
          <w:bCs/>
          <w:color w:val="000000" w:themeColor="text1"/>
          <w:sz w:val="32"/>
          <w:szCs w:val="32"/>
        </w:rPr>
      </w:pPr>
      <w:r>
        <w:rPr>
          <w:rFonts w:ascii="方正楷体简体" w:eastAsia="方正楷体简体" w:hAnsi="方正楷体简体" w:cs="方正楷体简体" w:hint="eastAsia"/>
          <w:b/>
          <w:bCs/>
          <w:color w:val="000000" w:themeColor="text1"/>
          <w:sz w:val="32"/>
          <w:szCs w:val="32"/>
        </w:rPr>
        <w:t>（二）纸质材料</w:t>
      </w:r>
    </w:p>
    <w:p w:rsidR="0066388D" w:rsidRDefault="00FA3EE9">
      <w:pPr>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、《学位申请汇总表》（签字、盖章）</w:t>
      </w:r>
      <w:r>
        <w:rPr>
          <w:rFonts w:ascii="方正仿宋_GBK" w:eastAsia="方正仿宋_GBK" w:hAnsi="方正仿宋_GBK" w:cs="方正仿宋_GBK" w:hint="eastAsia"/>
          <w:sz w:val="32"/>
          <w:szCs w:val="32"/>
        </w:rPr>
        <w:t>。</w:t>
      </w:r>
    </w:p>
    <w:p w:rsidR="0066388D" w:rsidRDefault="00FA3EE9">
      <w:pPr>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、《学士学位申请表》（与汇总表里名单的顺序对应；人数相同）。</w:t>
      </w:r>
    </w:p>
    <w:p w:rsidR="0066388D" w:rsidRDefault="00FA3EE9">
      <w:pPr>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、外语合格证</w:t>
      </w:r>
      <w:r>
        <w:rPr>
          <w:rFonts w:ascii="方正仿宋_GBK" w:eastAsia="方正仿宋_GBK" w:hAnsi="方正仿宋_GBK" w:cs="方正仿宋_GBK" w:hint="eastAsia"/>
          <w:sz w:val="32"/>
          <w:szCs w:val="32"/>
        </w:rPr>
        <w:t>及证书复印件</w:t>
      </w:r>
      <w:r>
        <w:rPr>
          <w:rFonts w:ascii="方正仿宋_GBK" w:eastAsia="方正仿宋_GBK" w:hAnsi="方正仿宋_GBK" w:cs="方正仿宋_GBK" w:hint="eastAsia"/>
          <w:sz w:val="32"/>
          <w:szCs w:val="32"/>
        </w:rPr>
        <w:t>，附在该生的《学士学位申请表》之后（</w:t>
      </w:r>
      <w:r>
        <w:rPr>
          <w:rFonts w:ascii="方正仿宋_GBK" w:eastAsia="方正仿宋_GBK" w:hAnsi="方正仿宋_GBK" w:cs="方正仿宋_GBK" w:hint="eastAsia"/>
          <w:sz w:val="32"/>
          <w:szCs w:val="32"/>
        </w:rPr>
        <w:t>无需</w:t>
      </w:r>
      <w:r>
        <w:rPr>
          <w:rFonts w:ascii="方正仿宋_GBK" w:eastAsia="方正仿宋_GBK" w:hAnsi="方正仿宋_GBK" w:cs="方正仿宋_GBK" w:hint="eastAsia"/>
          <w:sz w:val="32"/>
          <w:szCs w:val="32"/>
        </w:rPr>
        <w:t>粘贴</w:t>
      </w:r>
      <w:r>
        <w:rPr>
          <w:rFonts w:ascii="方正仿宋_GBK" w:eastAsia="方正仿宋_GBK" w:hAnsi="方正仿宋_GBK" w:cs="方正仿宋_GBK" w:hint="eastAsia"/>
          <w:sz w:val="32"/>
          <w:szCs w:val="32"/>
        </w:rPr>
        <w:t>和装订</w:t>
      </w:r>
      <w:r>
        <w:rPr>
          <w:rFonts w:ascii="方正仿宋_GBK" w:eastAsia="方正仿宋_GBK" w:hAnsi="方正仿宋_GBK" w:cs="方正仿宋_GBK" w:hint="eastAsia"/>
          <w:sz w:val="32"/>
          <w:szCs w:val="32"/>
        </w:rPr>
        <w:t>）。</w:t>
      </w:r>
    </w:p>
    <w:p w:rsidR="0066388D" w:rsidRDefault="00FA3EE9">
      <w:pPr>
        <w:spacing w:line="520" w:lineRule="exact"/>
        <w:ind w:firstLineChars="200" w:firstLine="643"/>
        <w:rPr>
          <w:rFonts w:ascii="方正仿宋_GBK" w:eastAsia="方正仿宋_GBK" w:hAnsi="方正仿宋_GBK" w:cs="方正仿宋_GBK"/>
          <w:b/>
          <w:bCs/>
          <w:sz w:val="32"/>
          <w:szCs w:val="32"/>
        </w:rPr>
      </w:pPr>
      <w:r>
        <w:rPr>
          <w:rFonts w:ascii="方正楷体简体" w:eastAsia="方正楷体简体" w:hAnsi="方正楷体简体" w:cs="方正楷体简体" w:hint="eastAsia"/>
          <w:b/>
          <w:bCs/>
          <w:color w:val="000000" w:themeColor="text1"/>
          <w:sz w:val="32"/>
          <w:szCs w:val="32"/>
        </w:rPr>
        <w:t>4</w:t>
      </w:r>
      <w:r>
        <w:rPr>
          <w:rFonts w:ascii="方正楷体简体" w:eastAsia="方正楷体简体" w:hAnsi="方正楷体简体" w:cs="方正楷体简体" w:hint="eastAsia"/>
          <w:b/>
          <w:bCs/>
          <w:color w:val="000000" w:themeColor="text1"/>
          <w:sz w:val="32"/>
          <w:szCs w:val="32"/>
        </w:rPr>
        <w:t>、</w:t>
      </w:r>
      <w:r>
        <w:rPr>
          <w:rFonts w:ascii="方正楷体简体" w:eastAsia="方正楷体简体" w:hAnsi="方正楷体简体" w:cs="方正楷体简体" w:hint="eastAsia"/>
          <w:b/>
          <w:bCs/>
          <w:color w:val="000000" w:themeColor="text1"/>
          <w:sz w:val="32"/>
          <w:szCs w:val="32"/>
        </w:rPr>
        <w:t>各衔接学校</w:t>
      </w:r>
      <w:r>
        <w:rPr>
          <w:rFonts w:ascii="方正楷体简体" w:eastAsia="方正楷体简体" w:hAnsi="方正楷体简体" w:cs="方正楷体简体" w:hint="eastAsia"/>
          <w:b/>
          <w:bCs/>
          <w:color w:val="000000" w:themeColor="text1"/>
          <w:sz w:val="32"/>
          <w:szCs w:val="32"/>
        </w:rPr>
        <w:t>于</w:t>
      </w:r>
      <w:r>
        <w:rPr>
          <w:rFonts w:ascii="方正楷体简体" w:eastAsia="方正楷体简体" w:hAnsi="方正楷体简体" w:cs="方正楷体简体" w:hint="eastAsia"/>
          <w:b/>
          <w:bCs/>
          <w:color w:val="000000" w:themeColor="text1"/>
          <w:sz w:val="32"/>
          <w:szCs w:val="32"/>
        </w:rPr>
        <w:t>5</w:t>
      </w:r>
      <w:r>
        <w:rPr>
          <w:rFonts w:ascii="方正楷体简体" w:eastAsia="方正楷体简体" w:hAnsi="方正楷体简体" w:cs="方正楷体简体" w:hint="eastAsia"/>
          <w:b/>
          <w:bCs/>
          <w:color w:val="000000" w:themeColor="text1"/>
          <w:sz w:val="32"/>
          <w:szCs w:val="32"/>
        </w:rPr>
        <w:t>月</w:t>
      </w:r>
      <w:r>
        <w:rPr>
          <w:rFonts w:ascii="方正楷体简体" w:eastAsia="方正楷体简体" w:hAnsi="方正楷体简体" w:cs="方正楷体简体" w:hint="eastAsia"/>
          <w:b/>
          <w:bCs/>
          <w:color w:val="000000" w:themeColor="text1"/>
          <w:sz w:val="32"/>
          <w:szCs w:val="32"/>
        </w:rPr>
        <w:t>10</w:t>
      </w:r>
      <w:r>
        <w:rPr>
          <w:rFonts w:ascii="方正楷体简体" w:eastAsia="方正楷体简体" w:hAnsi="方正楷体简体" w:cs="方正楷体简体" w:hint="eastAsia"/>
          <w:b/>
          <w:bCs/>
          <w:color w:val="000000" w:themeColor="text1"/>
          <w:sz w:val="32"/>
          <w:szCs w:val="32"/>
        </w:rPr>
        <w:t>日前</w:t>
      </w:r>
      <w:r>
        <w:rPr>
          <w:rFonts w:ascii="方正仿宋_GBK" w:eastAsia="方正仿宋_GBK" w:hAnsi="方正仿宋_GBK" w:cs="方正仿宋_GBK" w:hint="eastAsia"/>
          <w:color w:val="000000" w:themeColor="text1"/>
          <w:sz w:val="32"/>
          <w:szCs w:val="32"/>
        </w:rPr>
        <w:t>按</w:t>
      </w:r>
      <w:r>
        <w:rPr>
          <w:rFonts w:ascii="方正仿宋_GBK" w:eastAsia="方正仿宋_GBK" w:hAnsi="方正仿宋_GBK" w:cs="方正仿宋_GBK" w:hint="eastAsia"/>
          <w:color w:val="000000" w:themeColor="text1"/>
          <w:sz w:val="32"/>
          <w:szCs w:val="32"/>
        </w:rPr>
        <w:t>初</w:t>
      </w:r>
      <w:r>
        <w:rPr>
          <w:rFonts w:ascii="方正仿宋_GBK" w:eastAsia="方正仿宋_GBK" w:hAnsi="方正仿宋_GBK" w:cs="方正仿宋_GBK" w:hint="eastAsia"/>
          <w:color w:val="000000" w:themeColor="text1"/>
          <w:sz w:val="32"/>
          <w:szCs w:val="32"/>
        </w:rPr>
        <w:t>审</w:t>
      </w:r>
      <w:r>
        <w:rPr>
          <w:rFonts w:ascii="方正仿宋_GBK" w:eastAsia="方正仿宋_GBK" w:hAnsi="方正仿宋_GBK" w:cs="方正仿宋_GBK" w:hint="eastAsia"/>
          <w:color w:val="000000" w:themeColor="text1"/>
          <w:sz w:val="32"/>
          <w:szCs w:val="32"/>
        </w:rPr>
        <w:t>后</w:t>
      </w:r>
      <w:r>
        <w:rPr>
          <w:rFonts w:ascii="方正仿宋_GBK" w:eastAsia="方正仿宋_GBK" w:hAnsi="方正仿宋_GBK" w:cs="方正仿宋_GBK" w:hint="eastAsia"/>
          <w:color w:val="000000" w:themeColor="text1"/>
          <w:sz w:val="32"/>
          <w:szCs w:val="32"/>
        </w:rPr>
        <w:t>符合学位授予条件的名单（</w:t>
      </w:r>
      <w:r>
        <w:rPr>
          <w:rFonts w:ascii="方正仿宋_GBK" w:eastAsia="方正仿宋_GBK" w:hAnsi="方正仿宋_GBK" w:cs="方正仿宋_GBK" w:hint="eastAsia"/>
          <w:color w:val="000000" w:themeColor="text1"/>
          <w:sz w:val="32"/>
          <w:szCs w:val="32"/>
        </w:rPr>
        <w:t>预计</w:t>
      </w:r>
      <w:r>
        <w:rPr>
          <w:rFonts w:ascii="方正仿宋_GBK" w:eastAsia="方正仿宋_GBK" w:hAnsi="方正仿宋_GBK" w:cs="方正仿宋_GBK" w:hint="eastAsia"/>
          <w:color w:val="000000" w:themeColor="text1"/>
          <w:sz w:val="32"/>
          <w:szCs w:val="32"/>
        </w:rPr>
        <w:t>4</w:t>
      </w:r>
      <w:r>
        <w:rPr>
          <w:rFonts w:ascii="方正仿宋_GBK" w:eastAsia="方正仿宋_GBK" w:hAnsi="方正仿宋_GBK" w:cs="方正仿宋_GBK" w:hint="eastAsia"/>
          <w:color w:val="000000" w:themeColor="text1"/>
          <w:sz w:val="32"/>
          <w:szCs w:val="32"/>
        </w:rPr>
        <w:t>月</w:t>
      </w:r>
      <w:r>
        <w:rPr>
          <w:rFonts w:ascii="方正仿宋_GBK" w:eastAsia="方正仿宋_GBK" w:hAnsi="方正仿宋_GBK" w:cs="方正仿宋_GBK" w:hint="eastAsia"/>
          <w:color w:val="000000" w:themeColor="text1"/>
          <w:sz w:val="32"/>
          <w:szCs w:val="32"/>
        </w:rPr>
        <w:t>29</w:t>
      </w:r>
      <w:r>
        <w:rPr>
          <w:rFonts w:ascii="方正仿宋_GBK" w:eastAsia="方正仿宋_GBK" w:hAnsi="方正仿宋_GBK" w:cs="方正仿宋_GBK" w:hint="eastAsia"/>
          <w:color w:val="000000" w:themeColor="text1"/>
          <w:sz w:val="32"/>
          <w:szCs w:val="32"/>
        </w:rPr>
        <w:t>日公布初审合格名单</w:t>
      </w:r>
      <w:r>
        <w:rPr>
          <w:rFonts w:ascii="方正仿宋_GBK" w:eastAsia="方正仿宋_GBK" w:hAnsi="方正仿宋_GBK" w:cs="方正仿宋_GBK" w:hint="eastAsia"/>
          <w:color w:val="000000" w:themeColor="text1"/>
          <w:sz w:val="32"/>
          <w:szCs w:val="32"/>
        </w:rPr>
        <w:t>）</w:t>
      </w:r>
      <w:r>
        <w:rPr>
          <w:rFonts w:ascii="方正仿宋_GBK" w:eastAsia="方正仿宋_GBK" w:hAnsi="方正仿宋_GBK" w:cs="方正仿宋_GBK" w:hint="eastAsia"/>
          <w:color w:val="000000" w:themeColor="text1"/>
          <w:sz w:val="32"/>
          <w:szCs w:val="32"/>
        </w:rPr>
        <w:t>将纸质材料送达至我</w:t>
      </w:r>
      <w:r>
        <w:rPr>
          <w:rFonts w:ascii="方正仿宋_GBK" w:eastAsia="方正仿宋_GBK" w:hAnsi="方正仿宋_GBK" w:cs="方正仿宋_GBK" w:hint="eastAsia"/>
          <w:sz w:val="32"/>
          <w:szCs w:val="32"/>
        </w:rPr>
        <w:t>院</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b/>
          <w:bCs/>
          <w:sz w:val="32"/>
          <w:szCs w:val="32"/>
        </w:rPr>
        <w:t>只需提交符合</w:t>
      </w:r>
      <w:r>
        <w:rPr>
          <w:rFonts w:ascii="方正仿宋_GBK" w:eastAsia="方正仿宋_GBK" w:hAnsi="方正仿宋_GBK" w:cs="方正仿宋_GBK" w:hint="eastAsia"/>
          <w:b/>
          <w:bCs/>
          <w:sz w:val="32"/>
          <w:szCs w:val="32"/>
        </w:rPr>
        <w:t>学位授予</w:t>
      </w:r>
      <w:r>
        <w:rPr>
          <w:rFonts w:ascii="方正仿宋_GBK" w:eastAsia="方正仿宋_GBK" w:hAnsi="方正仿宋_GBK" w:cs="方正仿宋_GBK" w:hint="eastAsia"/>
          <w:b/>
          <w:bCs/>
          <w:sz w:val="32"/>
          <w:szCs w:val="32"/>
        </w:rPr>
        <w:t>要求的学位申请材料）</w:t>
      </w:r>
      <w:r>
        <w:rPr>
          <w:rFonts w:ascii="方正仿宋_GBK" w:eastAsia="方正仿宋_GBK" w:hAnsi="方正仿宋_GBK" w:cs="方正仿宋_GBK" w:hint="eastAsia"/>
          <w:b/>
          <w:bCs/>
          <w:sz w:val="32"/>
          <w:szCs w:val="32"/>
        </w:rPr>
        <w:t>。</w:t>
      </w:r>
    </w:p>
    <w:p w:rsidR="0066388D" w:rsidRDefault="00FA3EE9">
      <w:pPr>
        <w:spacing w:line="520" w:lineRule="exact"/>
        <w:ind w:firstLineChars="200" w:firstLine="640"/>
        <w:rPr>
          <w:rFonts w:ascii="方正黑体简体" w:eastAsia="方正黑体简体" w:hAnsi="方正黑体简体" w:cs="方正黑体简体"/>
          <w:b/>
          <w:bCs/>
          <w:sz w:val="32"/>
          <w:szCs w:val="32"/>
        </w:rPr>
      </w:pPr>
      <w:bookmarkStart w:id="0" w:name="_GoBack"/>
      <w:bookmarkEnd w:id="0"/>
      <w:r>
        <w:rPr>
          <w:rFonts w:ascii="方正黑体简体" w:eastAsia="方正黑体简体" w:hAnsi="方正黑体简体" w:cs="方正黑体简体" w:hint="eastAsia"/>
          <w:b/>
          <w:bCs/>
          <w:sz w:val="32"/>
          <w:szCs w:val="32"/>
        </w:rPr>
        <w:t>四、其他注意事项</w:t>
      </w:r>
    </w:p>
    <w:p w:rsidR="0066388D" w:rsidRDefault="00FA3EE9">
      <w:pPr>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（一）汇总学生数据时，请务必保证学生信息的准确性。</w:t>
      </w:r>
    </w:p>
    <w:p w:rsidR="0066388D" w:rsidRDefault="00FA3EE9">
      <w:pPr>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（二）我</w:t>
      </w:r>
      <w:r>
        <w:rPr>
          <w:rFonts w:ascii="方正仿宋_GBK" w:eastAsia="方正仿宋_GBK" w:hAnsi="方正仿宋_GBK" w:cs="方正仿宋_GBK" w:hint="eastAsia"/>
          <w:sz w:val="32"/>
          <w:szCs w:val="32"/>
        </w:rPr>
        <w:t>院</w:t>
      </w:r>
      <w:r>
        <w:rPr>
          <w:rFonts w:ascii="方正仿宋_GBK" w:eastAsia="方正仿宋_GBK" w:hAnsi="方正仿宋_GBK" w:cs="方正仿宋_GBK" w:hint="eastAsia"/>
          <w:sz w:val="32"/>
          <w:szCs w:val="32"/>
        </w:rPr>
        <w:t>不受理</w:t>
      </w:r>
      <w:r>
        <w:rPr>
          <w:rFonts w:ascii="方正仿宋_GBK" w:eastAsia="方正仿宋_GBK" w:hAnsi="方正仿宋_GBK" w:cs="方正仿宋_GBK" w:hint="eastAsia"/>
          <w:sz w:val="32"/>
          <w:szCs w:val="32"/>
        </w:rPr>
        <w:t>衔接学校</w:t>
      </w:r>
      <w:r>
        <w:rPr>
          <w:rFonts w:ascii="方正仿宋_GBK" w:eastAsia="方正仿宋_GBK" w:hAnsi="方正仿宋_GBK" w:cs="方正仿宋_GBK" w:hint="eastAsia"/>
          <w:sz w:val="32"/>
          <w:szCs w:val="32"/>
        </w:rPr>
        <w:t>学生个人申请，由学生所在</w:t>
      </w:r>
      <w:r>
        <w:rPr>
          <w:rFonts w:ascii="方正仿宋_GBK" w:eastAsia="方正仿宋_GBK" w:hAnsi="方正仿宋_GBK" w:cs="方正仿宋_GBK" w:hint="eastAsia"/>
          <w:sz w:val="32"/>
          <w:szCs w:val="32"/>
        </w:rPr>
        <w:t>衔接学校</w:t>
      </w:r>
      <w:r>
        <w:rPr>
          <w:rFonts w:ascii="方正仿宋_GBK" w:eastAsia="方正仿宋_GBK" w:hAnsi="方正仿宋_GBK" w:cs="方正仿宋_GBK" w:hint="eastAsia"/>
          <w:sz w:val="32"/>
          <w:szCs w:val="32"/>
        </w:rPr>
        <w:t>统一汇总上报。</w:t>
      </w:r>
    </w:p>
    <w:p w:rsidR="0066388D" w:rsidRDefault="00FA3EE9">
      <w:pPr>
        <w:spacing w:line="520" w:lineRule="exact"/>
        <w:ind w:firstLineChars="200" w:firstLine="640"/>
        <w:rPr>
          <w:rFonts w:ascii="方正黑体简体" w:eastAsia="方正黑体简体" w:hAnsi="方正黑体简体" w:cs="方正黑体简体"/>
          <w:b/>
          <w:bCs/>
          <w:sz w:val="32"/>
          <w:szCs w:val="32"/>
        </w:rPr>
      </w:pPr>
      <w:r>
        <w:rPr>
          <w:rFonts w:ascii="方正黑体简体" w:eastAsia="方正黑体简体" w:hAnsi="方正黑体简体" w:cs="方正黑体简体" w:hint="eastAsia"/>
          <w:b/>
          <w:bCs/>
          <w:sz w:val="32"/>
          <w:szCs w:val="32"/>
        </w:rPr>
        <w:t>五、学生报名</w:t>
      </w:r>
    </w:p>
    <w:p w:rsidR="0066388D" w:rsidRDefault="00FA3EE9">
      <w:pPr>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（一）网上申报时间：</w:t>
      </w:r>
      <w:r>
        <w:rPr>
          <w:rFonts w:ascii="方正仿宋_GBK" w:eastAsia="方正仿宋_GBK" w:hAnsi="方正仿宋_GBK" w:cs="方正仿宋_GBK" w:hint="eastAsia"/>
          <w:sz w:val="32"/>
          <w:szCs w:val="32"/>
        </w:rPr>
        <w:t>2022</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日</w:t>
      </w:r>
      <w:r>
        <w:rPr>
          <w:rFonts w:ascii="方正仿宋_GBK" w:eastAsia="方正仿宋_GBK" w:hAnsi="方正仿宋_GBK" w:cs="方正仿宋_GBK" w:hint="eastAsia"/>
          <w:sz w:val="32"/>
          <w:szCs w:val="32"/>
        </w:rPr>
        <w:t>-20</w:t>
      </w:r>
      <w:r>
        <w:rPr>
          <w:rFonts w:ascii="方正仿宋_GBK" w:eastAsia="方正仿宋_GBK" w:hAnsi="方正仿宋_GBK" w:cs="方正仿宋_GBK" w:hint="eastAsia"/>
          <w:sz w:val="32"/>
          <w:szCs w:val="32"/>
        </w:rPr>
        <w:t>日</w:t>
      </w:r>
    </w:p>
    <w:p w:rsidR="0066388D" w:rsidRDefault="00FA3EE9">
      <w:pPr>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（二）报名网址：学生登陆桂林理工大学自考业务管理系统进行学士学位申报（网址</w:t>
      </w:r>
      <w:r>
        <w:rPr>
          <w:rFonts w:ascii="方正仿宋_GBK" w:eastAsia="方正仿宋_GBK" w:hAnsi="方正仿宋_GBK" w:cs="方正仿宋_GBK" w:hint="eastAsia"/>
          <w:sz w:val="32"/>
          <w:szCs w:val="32"/>
        </w:rPr>
        <w:t>http://zikao.glut.edu.cn/</w:t>
      </w:r>
      <w:r>
        <w:rPr>
          <w:rFonts w:ascii="方正仿宋_GBK" w:eastAsia="方正仿宋_GBK" w:hAnsi="方正仿宋_GBK" w:cs="方正仿宋_GBK" w:hint="eastAsia"/>
          <w:sz w:val="32"/>
          <w:szCs w:val="32"/>
        </w:rPr>
        <w:t>）（附件</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w:t>
      </w:r>
    </w:p>
    <w:p w:rsidR="0066388D" w:rsidRDefault="00FA3EE9">
      <w:pPr>
        <w:spacing w:line="52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请各</w:t>
      </w:r>
      <w:r>
        <w:rPr>
          <w:rFonts w:ascii="方正仿宋_GBK" w:eastAsia="方正仿宋_GBK" w:hAnsi="方正仿宋_GBK" w:cs="方正仿宋_GBK" w:hint="eastAsia"/>
          <w:sz w:val="32"/>
          <w:szCs w:val="32"/>
        </w:rPr>
        <w:t>衔接学校</w:t>
      </w:r>
      <w:r>
        <w:rPr>
          <w:rFonts w:ascii="方正仿宋_GBK" w:eastAsia="方正仿宋_GBK" w:hAnsi="方正仿宋_GBK" w:cs="方正仿宋_GBK" w:hint="eastAsia"/>
          <w:sz w:val="32"/>
          <w:szCs w:val="32"/>
        </w:rPr>
        <w:t>严格执行学位申报的相关规定，按时无误地完成学位资格申报工作。</w:t>
      </w:r>
    </w:p>
    <w:p w:rsidR="0066388D" w:rsidRDefault="0066388D">
      <w:pPr>
        <w:spacing w:line="520" w:lineRule="exact"/>
        <w:ind w:firstLineChars="200" w:firstLine="640"/>
        <w:rPr>
          <w:rFonts w:ascii="方正仿宋_GBK" w:eastAsia="方正仿宋_GBK" w:hAnsi="方正仿宋_GBK" w:cs="方正仿宋_GBK"/>
          <w:sz w:val="32"/>
          <w:szCs w:val="32"/>
        </w:rPr>
      </w:pPr>
    </w:p>
    <w:p w:rsidR="0066388D" w:rsidRDefault="0066388D">
      <w:pPr>
        <w:spacing w:line="520" w:lineRule="exact"/>
        <w:rPr>
          <w:rFonts w:ascii="方正仿宋_GBK" w:eastAsia="方正仿宋_GBK" w:hAnsi="方正仿宋_GBK" w:cs="方正仿宋_GBK"/>
          <w:sz w:val="32"/>
          <w:szCs w:val="32"/>
        </w:rPr>
      </w:pPr>
    </w:p>
    <w:p w:rsidR="0066388D" w:rsidRDefault="0066388D">
      <w:pPr>
        <w:spacing w:line="520" w:lineRule="exact"/>
        <w:rPr>
          <w:rFonts w:ascii="方正仿宋_GBK" w:eastAsia="方正仿宋_GBK" w:hAnsi="方正仿宋_GBK" w:cs="方正仿宋_GBK"/>
          <w:sz w:val="32"/>
          <w:szCs w:val="32"/>
        </w:rPr>
      </w:pPr>
    </w:p>
    <w:p w:rsidR="0066388D" w:rsidRDefault="00FA3EE9">
      <w:pPr>
        <w:spacing w:line="52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、桂林理工大学高等学历继续教育学士学位申请表</w:t>
      </w:r>
    </w:p>
    <w:p w:rsidR="0066388D" w:rsidRDefault="00FA3EE9">
      <w:pPr>
        <w:spacing w:line="520" w:lineRule="exact"/>
        <w:ind w:firstLineChars="300" w:firstLine="96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2</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学位申请汇总表</w:t>
      </w:r>
    </w:p>
    <w:p w:rsidR="0066388D" w:rsidRDefault="00FA3EE9">
      <w:pPr>
        <w:spacing w:line="520" w:lineRule="exact"/>
        <w:ind w:firstLineChars="300" w:firstLine="96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A</w:t>
      </w:r>
      <w:r>
        <w:rPr>
          <w:rFonts w:ascii="方正仿宋_GBK" w:eastAsia="方正仿宋_GBK" w:hAnsi="方正仿宋_GBK" w:cs="方正仿宋_GBK" w:hint="eastAsia"/>
          <w:sz w:val="32"/>
          <w:szCs w:val="32"/>
        </w:rPr>
        <w:t>级、</w:t>
      </w:r>
      <w:r>
        <w:rPr>
          <w:rFonts w:ascii="方正仿宋_GBK" w:eastAsia="方正仿宋_GBK" w:hAnsi="方正仿宋_GBK" w:cs="方正仿宋_GBK" w:hint="eastAsia"/>
          <w:sz w:val="32"/>
          <w:szCs w:val="32"/>
        </w:rPr>
        <w:t>B</w:t>
      </w:r>
      <w:r>
        <w:rPr>
          <w:rFonts w:ascii="方正仿宋_GBK" w:eastAsia="方正仿宋_GBK" w:hAnsi="方正仿宋_GBK" w:cs="方正仿宋_GBK" w:hint="eastAsia"/>
          <w:sz w:val="32"/>
          <w:szCs w:val="32"/>
        </w:rPr>
        <w:t>级证书及已取得学位证书申报学位导入模板</w:t>
      </w:r>
    </w:p>
    <w:p w:rsidR="0066388D" w:rsidRDefault="00FA3EE9">
      <w:pPr>
        <w:spacing w:line="520" w:lineRule="exact"/>
        <w:ind w:firstLineChars="300" w:firstLine="96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、桂林理工大学自考业务管理系统操作说明</w:t>
      </w:r>
    </w:p>
    <w:p w:rsidR="0066388D" w:rsidRDefault="0066388D">
      <w:pPr>
        <w:spacing w:line="520" w:lineRule="exact"/>
        <w:rPr>
          <w:rFonts w:ascii="方正仿宋_GBK" w:eastAsia="方正仿宋_GBK" w:hAnsi="方正仿宋_GBK" w:cs="方正仿宋_GBK"/>
          <w:sz w:val="32"/>
          <w:szCs w:val="32"/>
        </w:rPr>
      </w:pPr>
    </w:p>
    <w:p w:rsidR="0066388D" w:rsidRDefault="0066388D">
      <w:pPr>
        <w:spacing w:line="520" w:lineRule="exact"/>
        <w:rPr>
          <w:rFonts w:ascii="方正仿宋_GBK" w:eastAsia="方正仿宋_GBK" w:hAnsi="方正仿宋_GBK" w:cs="方正仿宋_GBK"/>
          <w:sz w:val="32"/>
          <w:szCs w:val="32"/>
        </w:rPr>
      </w:pPr>
    </w:p>
    <w:p w:rsidR="0066388D" w:rsidRDefault="0066388D">
      <w:pPr>
        <w:spacing w:line="520" w:lineRule="exact"/>
        <w:rPr>
          <w:rFonts w:ascii="方正仿宋_GBK" w:eastAsia="方正仿宋_GBK" w:hAnsi="方正仿宋_GBK" w:cs="方正仿宋_GBK"/>
          <w:sz w:val="32"/>
          <w:szCs w:val="32"/>
        </w:rPr>
      </w:pPr>
    </w:p>
    <w:p w:rsidR="0066388D" w:rsidRDefault="00FA3EE9">
      <w:pPr>
        <w:spacing w:line="520" w:lineRule="exact"/>
        <w:ind w:firstLineChars="200" w:firstLine="640"/>
        <w:jc w:val="righ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桂林理工大学高等教育自学考试办公室</w:t>
      </w:r>
    </w:p>
    <w:p w:rsidR="0066388D" w:rsidRDefault="00FA3EE9">
      <w:pPr>
        <w:spacing w:line="520" w:lineRule="exact"/>
        <w:ind w:firstLineChars="200" w:firstLine="64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202</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25</w:t>
      </w:r>
      <w:r>
        <w:rPr>
          <w:rFonts w:ascii="方正仿宋_GBK" w:eastAsia="方正仿宋_GBK" w:hAnsi="方正仿宋_GBK" w:cs="方正仿宋_GBK" w:hint="eastAsia"/>
          <w:sz w:val="32"/>
          <w:szCs w:val="32"/>
        </w:rPr>
        <w:t>日</w:t>
      </w:r>
    </w:p>
    <w:p w:rsidR="0066388D" w:rsidRDefault="0066388D">
      <w:pPr>
        <w:spacing w:line="520" w:lineRule="exact"/>
        <w:ind w:firstLineChars="200" w:firstLine="640"/>
        <w:jc w:val="center"/>
        <w:rPr>
          <w:rFonts w:ascii="方正仿宋_GBK" w:eastAsia="方正仿宋_GBK" w:hAnsi="方正仿宋_GBK" w:cs="方正仿宋_GBK"/>
          <w:sz w:val="32"/>
          <w:szCs w:val="32"/>
        </w:rPr>
      </w:pPr>
    </w:p>
    <w:p w:rsidR="0066388D" w:rsidRDefault="0066388D">
      <w:pPr>
        <w:spacing w:line="520" w:lineRule="exact"/>
        <w:ind w:firstLineChars="200" w:firstLine="640"/>
        <w:jc w:val="right"/>
        <w:rPr>
          <w:rFonts w:ascii="方正仿宋_GBK" w:eastAsia="方正仿宋_GBK" w:hAnsi="方正仿宋_GBK" w:cs="方正仿宋_GBK"/>
          <w:sz w:val="32"/>
          <w:szCs w:val="32"/>
        </w:rPr>
      </w:pPr>
    </w:p>
    <w:p w:rsidR="0066388D" w:rsidRDefault="0066388D">
      <w:pPr>
        <w:spacing w:line="520" w:lineRule="exact"/>
        <w:ind w:firstLineChars="200" w:firstLine="640"/>
        <w:jc w:val="right"/>
        <w:rPr>
          <w:rFonts w:ascii="方正仿宋_GBK" w:eastAsia="方正仿宋_GBK" w:hAnsi="方正仿宋_GBK" w:cs="方正仿宋_GBK"/>
          <w:sz w:val="32"/>
          <w:szCs w:val="32"/>
        </w:rPr>
      </w:pPr>
    </w:p>
    <w:p w:rsidR="0066388D" w:rsidRDefault="0066388D">
      <w:pPr>
        <w:spacing w:line="520" w:lineRule="exact"/>
        <w:ind w:firstLineChars="200" w:firstLine="640"/>
        <w:jc w:val="left"/>
        <w:rPr>
          <w:rFonts w:ascii="方正仿宋_GBK" w:eastAsia="方正仿宋_GBK" w:hAnsi="方正仿宋_GBK" w:cs="方正仿宋_GBK"/>
          <w:sz w:val="32"/>
          <w:szCs w:val="32"/>
        </w:rPr>
        <w:sectPr w:rsidR="0066388D">
          <w:pgSz w:w="11906" w:h="16838"/>
          <w:pgMar w:top="1417" w:right="1361" w:bottom="1247" w:left="1587" w:header="851" w:footer="992" w:gutter="0"/>
          <w:cols w:space="425"/>
          <w:docGrid w:type="lines" w:linePitch="312"/>
        </w:sectPr>
      </w:pPr>
    </w:p>
    <w:p w:rsidR="0066388D" w:rsidRDefault="0066388D">
      <w:pPr>
        <w:spacing w:line="500" w:lineRule="exact"/>
        <w:jc w:val="left"/>
        <w:rPr>
          <w:rFonts w:ascii="华文仿宋" w:eastAsia="华文仿宋" w:hAnsi="华文仿宋" w:cs="华文仿宋"/>
          <w:sz w:val="30"/>
          <w:szCs w:val="30"/>
        </w:rPr>
      </w:pPr>
    </w:p>
    <w:sectPr w:rsidR="0066388D">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EE9" w:rsidRDefault="00FA3EE9" w:rsidP="000C5562">
      <w:r>
        <w:separator/>
      </w:r>
    </w:p>
  </w:endnote>
  <w:endnote w:type="continuationSeparator" w:id="0">
    <w:p w:rsidR="00FA3EE9" w:rsidRDefault="00FA3EE9" w:rsidP="000C5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宋体-PUA">
    <w:altName w:val="宋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方正小标宋简体">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00000000" w:usb2="00000010" w:usb3="00000000" w:csb0="00040000" w:csb1="00000000"/>
  </w:font>
  <w:font w:name="方正黑体简体">
    <w:altName w:val="Arial Unicode MS"/>
    <w:charset w:val="86"/>
    <w:family w:val="script"/>
    <w:pitch w:val="default"/>
    <w:sig w:usb0="00000000" w:usb1="00000000" w:usb2="00000010" w:usb3="00000000" w:csb0="00040000" w:csb1="00000000"/>
  </w:font>
  <w:font w:name="方正楷体简体">
    <w:altName w:val="宋体"/>
    <w:charset w:val="86"/>
    <w:family w:val="auto"/>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EE9" w:rsidRDefault="00FA3EE9" w:rsidP="000C5562">
      <w:r>
        <w:separator/>
      </w:r>
    </w:p>
  </w:footnote>
  <w:footnote w:type="continuationSeparator" w:id="0">
    <w:p w:rsidR="00FA3EE9" w:rsidRDefault="00FA3EE9" w:rsidP="000C5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20060DB"/>
    <w:multiLevelType w:val="singleLevel"/>
    <w:tmpl w:val="D20060DB"/>
    <w:lvl w:ilvl="0">
      <w:start w:val="1"/>
      <w:numFmt w:val="decimal"/>
      <w:suff w:val="nothing"/>
      <w:lvlText w:val="%1、"/>
      <w:lvlJc w:val="left"/>
    </w:lvl>
  </w:abstractNum>
  <w:abstractNum w:abstractNumId="1" w15:restartNumberingAfterBreak="0">
    <w:nsid w:val="FE6F0E21"/>
    <w:multiLevelType w:val="singleLevel"/>
    <w:tmpl w:val="FE6F0E21"/>
    <w:lvl w:ilvl="0">
      <w:start w:val="3"/>
      <w:numFmt w:val="chineseCounting"/>
      <w:suff w:val="nothing"/>
      <w:lvlText w:val="（%1）"/>
      <w:lvlJc w:val="left"/>
      <w:rPr>
        <w:rFonts w:hint="eastAsia"/>
      </w:rPr>
    </w:lvl>
  </w:abstractNum>
  <w:abstractNum w:abstractNumId="2" w15:restartNumberingAfterBreak="0">
    <w:nsid w:val="032F8DBD"/>
    <w:multiLevelType w:val="singleLevel"/>
    <w:tmpl w:val="032F8DBD"/>
    <w:lvl w:ilvl="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A5FEB"/>
    <w:rsid w:val="000C5562"/>
    <w:rsid w:val="000E615E"/>
    <w:rsid w:val="001672CC"/>
    <w:rsid w:val="0019021A"/>
    <w:rsid w:val="001C1BE3"/>
    <w:rsid w:val="00241ACE"/>
    <w:rsid w:val="00260C65"/>
    <w:rsid w:val="00357B63"/>
    <w:rsid w:val="00395EF8"/>
    <w:rsid w:val="003D204A"/>
    <w:rsid w:val="003E6DD5"/>
    <w:rsid w:val="0048057D"/>
    <w:rsid w:val="004B03A8"/>
    <w:rsid w:val="005216B4"/>
    <w:rsid w:val="005A5CC6"/>
    <w:rsid w:val="00626DE7"/>
    <w:rsid w:val="006361C0"/>
    <w:rsid w:val="0066388D"/>
    <w:rsid w:val="006B163D"/>
    <w:rsid w:val="00713A94"/>
    <w:rsid w:val="00713B18"/>
    <w:rsid w:val="00764FF7"/>
    <w:rsid w:val="00772D59"/>
    <w:rsid w:val="00856158"/>
    <w:rsid w:val="00861C28"/>
    <w:rsid w:val="00907C8A"/>
    <w:rsid w:val="00A878F2"/>
    <w:rsid w:val="00C446D5"/>
    <w:rsid w:val="00CA2ACD"/>
    <w:rsid w:val="00CE2B1F"/>
    <w:rsid w:val="00CF538D"/>
    <w:rsid w:val="00D25F7B"/>
    <w:rsid w:val="00D57D81"/>
    <w:rsid w:val="00D705A6"/>
    <w:rsid w:val="00D93512"/>
    <w:rsid w:val="00DA5FEB"/>
    <w:rsid w:val="00DC6DD3"/>
    <w:rsid w:val="00E37E83"/>
    <w:rsid w:val="00E6185D"/>
    <w:rsid w:val="00EC1E52"/>
    <w:rsid w:val="00F750F8"/>
    <w:rsid w:val="00F7513E"/>
    <w:rsid w:val="00FA3EE9"/>
    <w:rsid w:val="00FD54BB"/>
    <w:rsid w:val="020E211E"/>
    <w:rsid w:val="023E4A5A"/>
    <w:rsid w:val="02D3675A"/>
    <w:rsid w:val="03761DAE"/>
    <w:rsid w:val="0407754D"/>
    <w:rsid w:val="04B53EE0"/>
    <w:rsid w:val="04BC20E2"/>
    <w:rsid w:val="04C06344"/>
    <w:rsid w:val="0511549E"/>
    <w:rsid w:val="05BA023D"/>
    <w:rsid w:val="06402B01"/>
    <w:rsid w:val="064A38A1"/>
    <w:rsid w:val="06AA16BB"/>
    <w:rsid w:val="06CE0EAF"/>
    <w:rsid w:val="072F60A4"/>
    <w:rsid w:val="08A17346"/>
    <w:rsid w:val="0BA3591C"/>
    <w:rsid w:val="0C827BF9"/>
    <w:rsid w:val="0CEF0DE2"/>
    <w:rsid w:val="0F4E106C"/>
    <w:rsid w:val="10693C48"/>
    <w:rsid w:val="11B524F0"/>
    <w:rsid w:val="11F03EEB"/>
    <w:rsid w:val="124E4958"/>
    <w:rsid w:val="126D5976"/>
    <w:rsid w:val="12E06FD0"/>
    <w:rsid w:val="135547B0"/>
    <w:rsid w:val="15340F91"/>
    <w:rsid w:val="15CF4A00"/>
    <w:rsid w:val="16643233"/>
    <w:rsid w:val="170C22BB"/>
    <w:rsid w:val="17837945"/>
    <w:rsid w:val="17927D01"/>
    <w:rsid w:val="17E40446"/>
    <w:rsid w:val="18E31E2B"/>
    <w:rsid w:val="1979318C"/>
    <w:rsid w:val="19F53DD2"/>
    <w:rsid w:val="1AA255DC"/>
    <w:rsid w:val="1AD73EEA"/>
    <w:rsid w:val="1BE77ED1"/>
    <w:rsid w:val="1D142658"/>
    <w:rsid w:val="1E085DDD"/>
    <w:rsid w:val="1E25354A"/>
    <w:rsid w:val="1E8D7355"/>
    <w:rsid w:val="1E9D2CF6"/>
    <w:rsid w:val="1F1A1193"/>
    <w:rsid w:val="1F296C6B"/>
    <w:rsid w:val="21251C3C"/>
    <w:rsid w:val="212E6C53"/>
    <w:rsid w:val="212E77AD"/>
    <w:rsid w:val="21EE1A40"/>
    <w:rsid w:val="22855436"/>
    <w:rsid w:val="23B9682F"/>
    <w:rsid w:val="23E274C7"/>
    <w:rsid w:val="25DB2153"/>
    <w:rsid w:val="26307F40"/>
    <w:rsid w:val="2649035F"/>
    <w:rsid w:val="27675CBF"/>
    <w:rsid w:val="27772424"/>
    <w:rsid w:val="28554475"/>
    <w:rsid w:val="29170595"/>
    <w:rsid w:val="2CA56A4F"/>
    <w:rsid w:val="2D01469E"/>
    <w:rsid w:val="2D2669F1"/>
    <w:rsid w:val="2E310B98"/>
    <w:rsid w:val="2FA2057E"/>
    <w:rsid w:val="2FFB6852"/>
    <w:rsid w:val="30170E4B"/>
    <w:rsid w:val="3031708C"/>
    <w:rsid w:val="30561FF6"/>
    <w:rsid w:val="30F524B2"/>
    <w:rsid w:val="31456338"/>
    <w:rsid w:val="31B57243"/>
    <w:rsid w:val="31BB1708"/>
    <w:rsid w:val="32650F71"/>
    <w:rsid w:val="32961DBD"/>
    <w:rsid w:val="32BC1AD6"/>
    <w:rsid w:val="33532158"/>
    <w:rsid w:val="335A39E7"/>
    <w:rsid w:val="339551D0"/>
    <w:rsid w:val="33BA627B"/>
    <w:rsid w:val="347816C9"/>
    <w:rsid w:val="35052BD3"/>
    <w:rsid w:val="3542559A"/>
    <w:rsid w:val="35823D12"/>
    <w:rsid w:val="38225941"/>
    <w:rsid w:val="38A86E7C"/>
    <w:rsid w:val="39600B57"/>
    <w:rsid w:val="3A52468F"/>
    <w:rsid w:val="3AEF43F1"/>
    <w:rsid w:val="3BBB64D7"/>
    <w:rsid w:val="3BE96E1B"/>
    <w:rsid w:val="3C02799C"/>
    <w:rsid w:val="3D014D50"/>
    <w:rsid w:val="3E6921CB"/>
    <w:rsid w:val="3E6B1623"/>
    <w:rsid w:val="3F88697A"/>
    <w:rsid w:val="412B15D8"/>
    <w:rsid w:val="42425DD3"/>
    <w:rsid w:val="42692C8A"/>
    <w:rsid w:val="42775427"/>
    <w:rsid w:val="42850AAE"/>
    <w:rsid w:val="435573DD"/>
    <w:rsid w:val="43D378E0"/>
    <w:rsid w:val="448C05DF"/>
    <w:rsid w:val="44B57B36"/>
    <w:rsid w:val="44CC268F"/>
    <w:rsid w:val="45493DC9"/>
    <w:rsid w:val="45C41290"/>
    <w:rsid w:val="46DF3C99"/>
    <w:rsid w:val="477A5030"/>
    <w:rsid w:val="482174BA"/>
    <w:rsid w:val="48914416"/>
    <w:rsid w:val="48C36389"/>
    <w:rsid w:val="4BD9276E"/>
    <w:rsid w:val="4DB52421"/>
    <w:rsid w:val="4E1C4194"/>
    <w:rsid w:val="4E201144"/>
    <w:rsid w:val="4EB04EEE"/>
    <w:rsid w:val="4ECF54AF"/>
    <w:rsid w:val="50EF7F96"/>
    <w:rsid w:val="51990B37"/>
    <w:rsid w:val="52CD73F1"/>
    <w:rsid w:val="53191DB0"/>
    <w:rsid w:val="531C6FD2"/>
    <w:rsid w:val="536A199D"/>
    <w:rsid w:val="55386E17"/>
    <w:rsid w:val="56DD5638"/>
    <w:rsid w:val="59265BD4"/>
    <w:rsid w:val="592A34EC"/>
    <w:rsid w:val="595C5708"/>
    <w:rsid w:val="596D3212"/>
    <w:rsid w:val="5A7D5F42"/>
    <w:rsid w:val="5CAE5B21"/>
    <w:rsid w:val="5D9B385C"/>
    <w:rsid w:val="5F53159E"/>
    <w:rsid w:val="5F690CE2"/>
    <w:rsid w:val="60190FC6"/>
    <w:rsid w:val="63792552"/>
    <w:rsid w:val="63E63569"/>
    <w:rsid w:val="64A17C19"/>
    <w:rsid w:val="658253BB"/>
    <w:rsid w:val="6607257E"/>
    <w:rsid w:val="668916C6"/>
    <w:rsid w:val="66C438F6"/>
    <w:rsid w:val="67151199"/>
    <w:rsid w:val="671A4840"/>
    <w:rsid w:val="673B12AF"/>
    <w:rsid w:val="675D5BC3"/>
    <w:rsid w:val="6764040A"/>
    <w:rsid w:val="6902403D"/>
    <w:rsid w:val="6A720A66"/>
    <w:rsid w:val="6BD7604B"/>
    <w:rsid w:val="6C461054"/>
    <w:rsid w:val="6C5F09B1"/>
    <w:rsid w:val="6D7A7986"/>
    <w:rsid w:val="6E1A2798"/>
    <w:rsid w:val="6E1E6EEB"/>
    <w:rsid w:val="70B25E93"/>
    <w:rsid w:val="712D05E4"/>
    <w:rsid w:val="71333A0D"/>
    <w:rsid w:val="71335937"/>
    <w:rsid w:val="728D0889"/>
    <w:rsid w:val="72B74F68"/>
    <w:rsid w:val="736E6F7E"/>
    <w:rsid w:val="74024296"/>
    <w:rsid w:val="74C94053"/>
    <w:rsid w:val="74CE506A"/>
    <w:rsid w:val="756E770A"/>
    <w:rsid w:val="75E70E46"/>
    <w:rsid w:val="774E15A1"/>
    <w:rsid w:val="77A7382B"/>
    <w:rsid w:val="77F90A6D"/>
    <w:rsid w:val="78234247"/>
    <w:rsid w:val="78424D5C"/>
    <w:rsid w:val="78F332E1"/>
    <w:rsid w:val="7A093328"/>
    <w:rsid w:val="7B8830D4"/>
    <w:rsid w:val="7BFE6C28"/>
    <w:rsid w:val="7D45458E"/>
    <w:rsid w:val="7DB67500"/>
    <w:rsid w:val="7DBA23A5"/>
    <w:rsid w:val="7F392F8A"/>
    <w:rsid w:val="7F3B537A"/>
    <w:rsid w:val="7FF72E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BD2089E0-32B5-48A5-9983-C3CD883A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qFormat/>
    <w:rPr>
      <w:color w:val="333333"/>
      <w:u w:val="none"/>
    </w:rPr>
  </w:style>
  <w:style w:type="character" w:customStyle="1" w:styleId="1Char">
    <w:name w:val="标题 1 Char"/>
    <w:basedOn w:val="a0"/>
    <w:link w:val="1"/>
    <w:qFormat/>
    <w:rPr>
      <w:rFonts w:ascii="Times New Roman" w:eastAsia="宋体" w:hAnsi="Times New Roman" w:cs="Times New Roman"/>
      <w:b/>
      <w:kern w:val="44"/>
      <w:sz w:val="44"/>
      <w:szCs w:val="24"/>
    </w:rPr>
  </w:style>
  <w:style w:type="character" w:customStyle="1" w:styleId="Char">
    <w:name w:val="日期 Char"/>
    <w:basedOn w:val="a0"/>
    <w:link w:val="a3"/>
    <w:uiPriority w:val="99"/>
    <w:semiHidden/>
    <w:qFormat/>
    <w:rPr>
      <w:rFonts w:ascii="Times New Roman" w:eastAsia="宋体" w:hAnsi="Times New Roman" w:cs="Times New Roman"/>
      <w:szCs w:val="24"/>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236</Words>
  <Characters>1349</Characters>
  <Application>Microsoft Office Word</Application>
  <DocSecurity>0</DocSecurity>
  <Lines>11</Lines>
  <Paragraphs>3</Paragraphs>
  <ScaleCrop>false</ScaleCrop>
  <Company>China</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小淞哥哥</dc:creator>
  <cp:lastModifiedBy>lenovo、</cp:lastModifiedBy>
  <cp:revision>5</cp:revision>
  <cp:lastPrinted>2022-03-25T00:52:00Z</cp:lastPrinted>
  <dcterms:created xsi:type="dcterms:W3CDTF">2020-05-28T08:48:00Z</dcterms:created>
  <dcterms:modified xsi:type="dcterms:W3CDTF">2022-03-25T07:27:00Z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A138B85805444606B1794365C941C738</vt:lpwstr>
  </property>
</Properties>
</file>