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</w:tabs>
        <w:jc w:val="center"/>
        <w:rPr>
          <w:rFonts w:hint="eastAsia" w:eastAsia="黑体"/>
        </w:rPr>
      </w:pPr>
    </w:p>
    <w:p>
      <w:pPr>
        <w:tabs>
          <w:tab w:val="left" w:pos="3402"/>
        </w:tabs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浙江省2012年10月高等教育自学考试</w:t>
      </w:r>
    </w:p>
    <w:p>
      <w:pPr>
        <w:tabs>
          <w:tab w:val="left" w:pos="3402"/>
        </w:tabs>
        <w:jc w:val="center"/>
        <w:rPr>
          <w:rFonts w:hint="eastAsia" w:eastAsia="黑体"/>
          <w:b/>
          <w:sz w:val="44"/>
        </w:rPr>
      </w:pPr>
      <w:r>
        <w:rPr>
          <w:rFonts w:hint="eastAsia" w:eastAsia="黑体"/>
          <w:b/>
          <w:sz w:val="44"/>
        </w:rPr>
        <w:t>电工电子学试题</w:t>
      </w:r>
    </w:p>
    <w:p>
      <w:pPr>
        <w:tabs>
          <w:tab w:val="left" w:pos="3402"/>
        </w:tabs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课程代码：02026</w:t>
      </w:r>
    </w:p>
    <w:p>
      <w:pPr>
        <w:tabs>
          <w:tab w:val="left" w:pos="3402"/>
        </w:tabs>
        <w:rPr>
          <w:rFonts w:hint="eastAsia" w:eastAsia="黑体"/>
        </w:rPr>
      </w:pPr>
      <w:r>
        <w:rPr>
          <w:rFonts w:hint="eastAsia" w:eastAsia="黑体"/>
        </w:rPr>
        <w:t xml:space="preserve">    请考生按规定用笔将所有试题的答案涂、写在答题纸上。</w:t>
      </w:r>
    </w:p>
    <w:p>
      <w:pPr>
        <w:tabs>
          <w:tab w:val="left" w:pos="3402"/>
        </w:tabs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选择题部分</w:t>
      </w:r>
    </w:p>
    <w:p>
      <w:pPr>
        <w:tabs>
          <w:tab w:val="left" w:pos="3402"/>
        </w:tabs>
        <w:rPr>
          <w:rFonts w:hint="eastAsia" w:eastAsia="黑体"/>
        </w:rPr>
      </w:pPr>
      <w:r>
        <w:rPr>
          <w:rFonts w:hint="eastAsia" w:eastAsia="黑体"/>
        </w:rPr>
        <w:t>注意事项：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 xml:space="preserve">    1. 答题前，考生务必将自己的姓名、准考证号用黑色字迹的签字笔或钢笔填写在答题纸规定的位置上。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 xml:space="preserve">    2. 每小题选出答案后，用2B铅笔把答题纸上对应题目的答案标号涂黑。如需改动，用橡皮擦干净后，再选涂其他答案标号。不能答在试题卷上。</w:t>
      </w:r>
    </w:p>
    <w:p>
      <w:pPr>
        <w:tabs>
          <w:tab w:val="left" w:pos="3402"/>
        </w:tabs>
      </w:pPr>
    </w:p>
    <w:p>
      <w:pPr>
        <w:tabs>
          <w:tab w:val="left" w:pos="3402"/>
        </w:tabs>
        <w:rPr>
          <w:rFonts w:hint="eastAsia" w:eastAsia="黑体"/>
          <w:b/>
        </w:rPr>
      </w:pPr>
      <w:r>
        <w:rPr>
          <w:rFonts w:hint="eastAsia" w:eastAsia="黑体"/>
          <w:b/>
        </w:rPr>
        <w:t>一、单项选择题(本大题共15小题，每小题2分，共30分)</w:t>
      </w:r>
    </w:p>
    <w:p>
      <w:pPr>
        <w:tabs>
          <w:tab w:val="left" w:pos="3402"/>
        </w:tabs>
        <w:ind w:firstLine="422" w:firstLineChars="200"/>
        <w:rPr>
          <w:rFonts w:hint="eastAsia" w:eastAsia="黑体"/>
          <w:b/>
        </w:rPr>
      </w:pPr>
      <w:r>
        <w:rPr>
          <w:rFonts w:hint="eastAsia" w:eastAsia="黑体"/>
          <w:b/>
        </w:rPr>
        <w:t>在每小题列出的四个备选项中只有一个是符合题目要求的。错选、多选或未选均无分。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1．题1图中，电流</w:t>
      </w:r>
      <w:r>
        <w:rPr>
          <w:rFonts w:hint="eastAsia"/>
          <w:i/>
        </w:rPr>
        <w:t>I</w:t>
      </w:r>
      <w:r>
        <w:rPr>
          <w:rFonts w:hint="eastAsia"/>
        </w:rPr>
        <w:t>为</w: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23495</wp:posOffset>
            </wp:positionV>
            <wp:extent cx="1524000" cy="685800"/>
            <wp:effectExtent l="0" t="0" r="0" b="0"/>
            <wp:wrapNone/>
            <wp:docPr id="8" name="图片 2" descr="0202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02026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A．1A</w:t>
      </w:r>
    </w:p>
    <w:p>
      <w:pPr>
        <w:tabs>
          <w:tab w:val="left" w:pos="3402"/>
        </w:tabs>
      </w:pPr>
      <w:r>
        <w:t>B.2A</w:t>
      </w:r>
    </w:p>
    <w:p>
      <w:pPr>
        <w:tabs>
          <w:tab w:val="left" w:pos="3402"/>
        </w:tabs>
      </w:pPr>
      <w:r>
        <w:t>C.3A</w:t>
      </w:r>
    </w:p>
    <w:p>
      <w:pPr>
        <w:tabs>
          <w:tab w:val="left" w:pos="3402"/>
        </w:tabs>
      </w:pPr>
      <w:r>
        <w:t xml:space="preserve">D.4A                                                             </w:t>
      </w:r>
      <w:r>
        <w:rPr>
          <w:rFonts w:hint="eastAsia"/>
        </w:rPr>
        <w:t>题1图</w: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205740</wp:posOffset>
            </wp:positionV>
            <wp:extent cx="1290320" cy="611505"/>
            <wp:effectExtent l="0" t="0" r="5080" b="17145"/>
            <wp:wrapNone/>
            <wp:docPr id="9" name="图片 3" descr="0202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02026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2．题2图中，电流源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s</w:t>
      </w:r>
      <w:r>
        <w:rPr>
          <w:rFonts w:hint="eastAsia"/>
        </w:rPr>
        <w:t>发出的功率为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A．-20W</w:t>
      </w:r>
    </w:p>
    <w:p>
      <w:pPr>
        <w:tabs>
          <w:tab w:val="left" w:pos="3402"/>
        </w:tabs>
      </w:pPr>
      <w:r>
        <w:t>B.-30W</w:t>
      </w:r>
    </w:p>
    <w:p>
      <w:pPr>
        <w:tabs>
          <w:tab w:val="left" w:pos="3402"/>
        </w:tabs>
      </w:pPr>
      <w:r>
        <w:t xml:space="preserve">C.20W                                                           </w:t>
      </w:r>
      <w:r>
        <w:rPr>
          <w:rFonts w:hint="eastAsia"/>
        </w:rPr>
        <w:t>题2图</w:t>
      </w:r>
    </w:p>
    <w:p>
      <w:pPr>
        <w:tabs>
          <w:tab w:val="left" w:pos="3402"/>
        </w:tabs>
      </w:pPr>
      <w:r>
        <w:t>D.30W</w: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103505</wp:posOffset>
            </wp:positionV>
            <wp:extent cx="1043305" cy="684530"/>
            <wp:effectExtent l="0" t="0" r="4445" b="1270"/>
            <wp:wrapNone/>
            <wp:docPr id="10" name="图片 4" descr="0202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02026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3．图示电路，ab两端的等效电阻R</w:t>
      </w:r>
      <w:r>
        <w:rPr>
          <w:rFonts w:hint="eastAsia"/>
          <w:vertAlign w:val="subscript"/>
        </w:rPr>
        <w:t>ab</w:t>
      </w:r>
      <w:r>
        <w:rPr>
          <w:rFonts w:hint="eastAsia"/>
        </w:rPr>
        <w:t>=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A．1.5Ω</w:t>
      </w:r>
    </w:p>
    <w:p>
      <w:pPr>
        <w:tabs>
          <w:tab w:val="left" w:pos="3402"/>
        </w:tabs>
      </w:pPr>
      <w:r>
        <w:t>B.3Ω</w:t>
      </w:r>
    </w:p>
    <w:p>
      <w:pPr>
        <w:tabs>
          <w:tab w:val="left" w:pos="3402"/>
        </w:tabs>
      </w:pPr>
      <w:r>
        <w:t xml:space="preserve">C.2Ω                                                            </w:t>
      </w:r>
      <w:r>
        <w:rPr>
          <w:rFonts w:hint="eastAsia"/>
        </w:rPr>
        <w:t>题3图</w:t>
      </w:r>
    </w:p>
    <w:p>
      <w:pPr>
        <w:tabs>
          <w:tab w:val="left" w:pos="3402"/>
        </w:tabs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130175</wp:posOffset>
            </wp:positionV>
            <wp:extent cx="1122045" cy="712470"/>
            <wp:effectExtent l="0" t="0" r="1905" b="11430"/>
            <wp:wrapNone/>
            <wp:docPr id="11" name="图片 5" descr="0202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02026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D.4Ω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4．题4图的戴维宁等效电路的参数为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A．25V，15Ω</w:t>
      </w:r>
      <w:r>
        <w:rPr>
          <w:rFonts w:hint="eastAsia"/>
        </w:rPr>
        <w:tab/>
      </w:r>
      <w:r>
        <w:rPr>
          <w:rFonts w:hint="eastAsia"/>
        </w:rPr>
        <w:t>B.35V，15Ω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C.50V，10Ω</w:t>
      </w:r>
      <w:r>
        <w:rPr>
          <w:rFonts w:hint="eastAsia"/>
        </w:rPr>
        <w:tab/>
      </w:r>
      <w:r>
        <w:rPr>
          <w:rFonts w:hint="eastAsia"/>
        </w:rPr>
        <w:t>D.35V，5Ω</w:t>
      </w:r>
      <w:r>
        <w:t xml:space="preserve">                 </w:t>
      </w:r>
      <w:r>
        <w:rPr>
          <w:rFonts w:hint="eastAsia"/>
        </w:rPr>
        <w:t>题4图</w:t>
      </w:r>
    </w:p>
    <w:p>
      <w:pPr>
        <w:tabs>
          <w:tab w:val="left" w:pos="3402"/>
        </w:tabs>
        <w:rPr>
          <w:rFonts w:hint="eastAsia"/>
        </w:rPr>
      </w:pPr>
      <w:bookmarkStart w:id="0" w:name="_GoBack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158750</wp:posOffset>
            </wp:positionV>
            <wp:extent cx="914400" cy="712470"/>
            <wp:effectExtent l="0" t="0" r="0" b="11430"/>
            <wp:wrapNone/>
            <wp:docPr id="12" name="图片 6" descr="02026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02026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5．题5图所示电路中，</w:t>
      </w:r>
      <w:r>
        <w:rPr>
          <w:position w:val="-6"/>
        </w:rPr>
        <w:object>
          <v:shape id="_x0000_i1025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10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4"/>
        </w:rPr>
        <w:object>
          <v:shape id="_x0000_i1026" o:spt="75" type="#_x0000_t75" style="height:15pt;width:10pt;" o:ole="t" filled="f" o:preferrelative="t" stroked="f" coordsize="21600,21600">
            <v:path/>
            <v:fill on="f" alignshape="1" focussize="0,0"/>
            <v:stroke on="f"/>
            <v:imagedata r:id="rId12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hint="eastAsia"/>
        </w:rPr>
        <w:t>关系为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</w:t>
      </w:r>
      <w:r>
        <w:rPr>
          <w:position w:val="-10"/>
        </w:rPr>
        <w:object>
          <v:shape id="_x0000_i1027" o:spt="75" type="#_x0000_t75" style="height:18pt;width:87pt;" o:ole="t" filled="f" o:preferrelative="t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tabs>
          <w:tab w:val="left" w:pos="3402"/>
        </w:tabs>
      </w:pPr>
      <w:r>
        <w:t>B.</w:t>
      </w:r>
      <w:r>
        <w:rPr>
          <w:position w:val="-14"/>
        </w:rPr>
        <w:object>
          <v:shape id="_x0000_i1028" o:spt="75" type="#_x0000_t75" style="height:20pt;width:82pt;" o:ole="t" filled="f" o:preferrelative="t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t xml:space="preserve">                                          </w:t>
      </w:r>
      <w:r>
        <w:rPr>
          <w:rFonts w:hint="eastAsia"/>
        </w:rPr>
        <w:t>题5图</w:t>
      </w:r>
    </w:p>
    <w:p>
      <w:pPr>
        <w:tabs>
          <w:tab w:val="left" w:pos="3402"/>
        </w:tabs>
      </w:pPr>
      <w:r>
        <w:t>C.</w:t>
      </w:r>
      <w:r>
        <w:rPr>
          <w:position w:val="-28"/>
        </w:rPr>
        <w:object>
          <v:shape id="_x0000_i1029" o:spt="75" type="#_x0000_t75" style="height:34pt;width:85.95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t xml:space="preserve">                                             </w:t>
      </w:r>
    </w:p>
    <w:p>
      <w:pPr>
        <w:tabs>
          <w:tab w:val="left" w:pos="3402"/>
        </w:tabs>
      </w:pPr>
      <w:r>
        <w:t>D.</w:t>
      </w:r>
      <w:r>
        <w:rPr>
          <w:position w:val="-28"/>
        </w:rPr>
        <w:object>
          <v:shape id="_x0000_i1030" o:spt="75" type="#_x0000_t75" style="height:34pt;width:93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249555</wp:posOffset>
            </wp:positionV>
            <wp:extent cx="1183640" cy="869315"/>
            <wp:effectExtent l="0" t="0" r="16510" b="6985"/>
            <wp:wrapNone/>
            <wp:docPr id="13" name="图片 7" descr="02026-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02026-6D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109855</wp:posOffset>
            </wp:positionV>
            <wp:extent cx="112395" cy="123190"/>
            <wp:effectExtent l="0" t="0" r="1905" b="10160"/>
            <wp:wrapNone/>
            <wp:docPr id="14" name="图片 8" descr="02026-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02026-6A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6．题6图所示正弦稳态电路中，已知</w:t>
      </w:r>
      <w:r>
        <w:t xml:space="preserve">  </w:t>
      </w:r>
      <w:r>
        <w:rPr>
          <w:rFonts w:hint="eastAsia"/>
        </w:rPr>
        <w:t>=10A，</w: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103505</wp:posOffset>
            </wp:positionV>
            <wp:extent cx="123190" cy="112395"/>
            <wp:effectExtent l="0" t="0" r="10160" b="1905"/>
            <wp:wrapNone/>
            <wp:docPr id="15" name="图片 9" descr="02026-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02026-6B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hint="eastAsia"/>
        </w:rPr>
        <w:t>=6A，则</w:t>
      </w:r>
      <w:r>
        <w:rPr>
          <w:rFonts w:hint="eastAsia"/>
        </w:rPr>
        <w:drawing>
          <wp:inline distT="0" distB="0" distL="114300" distR="114300">
            <wp:extent cx="106680" cy="105410"/>
            <wp:effectExtent l="0" t="0" r="7620" b="8890"/>
            <wp:docPr id="16" name="图片 7" descr="02026-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02026-6C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A．6A</w:t>
      </w:r>
    </w:p>
    <w:p>
      <w:pPr>
        <w:tabs>
          <w:tab w:val="left" w:pos="3402"/>
        </w:tabs>
      </w:pPr>
      <w:r>
        <w:t>B.8A</w:t>
      </w:r>
    </w:p>
    <w:p>
      <w:pPr>
        <w:tabs>
          <w:tab w:val="left" w:pos="3402"/>
        </w:tabs>
      </w:pPr>
      <w:r>
        <w:t>C.4A</w:t>
      </w:r>
    </w:p>
    <w:p>
      <w:pPr>
        <w:tabs>
          <w:tab w:val="left" w:pos="3402"/>
        </w:tabs>
      </w:pPr>
      <w:r>
        <w:t xml:space="preserve">D.10A                                                            </w:t>
      </w:r>
      <w:r>
        <w:rPr>
          <w:rFonts w:hint="eastAsia"/>
        </w:rPr>
        <w:t>题6图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7．要得到P型半导体，可在本征半导体硅或锗中掺少量的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A．三价元素</w:t>
      </w:r>
      <w:r>
        <w:rPr>
          <w:rFonts w:hint="eastAsia"/>
        </w:rPr>
        <w:tab/>
      </w:r>
      <w:r>
        <w:rPr>
          <w:rFonts w:hint="eastAsia"/>
        </w:rPr>
        <w:t>B.四价元素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C.五价元素</w:t>
      </w:r>
      <w:r>
        <w:rPr>
          <w:rFonts w:hint="eastAsia"/>
        </w:rPr>
        <w:tab/>
      </w:r>
      <w:r>
        <w:rPr>
          <w:rFonts w:hint="eastAsia"/>
        </w:rPr>
        <w:t>D.六价元素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8．某电路中晶体三极管的符号如题8图，测得各管脚电位标在图上，则该管处在</w: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50165</wp:posOffset>
            </wp:positionV>
            <wp:extent cx="1296035" cy="762635"/>
            <wp:effectExtent l="0" t="0" r="18415" b="18415"/>
            <wp:wrapNone/>
            <wp:docPr id="17" name="图片 10" descr="0202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02026-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A．放大状态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B.饱和状态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C.截止状态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D.状态不能确定</w:t>
      </w:r>
      <w:r>
        <w:t xml:space="preserve">                                                     </w:t>
      </w:r>
      <w:r>
        <w:rPr>
          <w:rFonts w:hint="eastAsia"/>
        </w:rPr>
        <w:t>题8图</w: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20955</wp:posOffset>
            </wp:positionV>
            <wp:extent cx="1122045" cy="829945"/>
            <wp:effectExtent l="0" t="0" r="1905" b="8255"/>
            <wp:wrapNone/>
            <wp:docPr id="18" name="图片 11" descr="0202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02026-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9．理想二极管构成的电路如题9图所示，则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A．V截止，U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＝-10V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B.V截止，U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＝-3V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C.V导通，U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＝-10V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题9图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D.V导通，U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＝-6V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10．单相桥式整流电容滤波电路接正常负载，已知变压器二次侧电压有效值U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=20V，则输出电压平均值U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约为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A．9V</w:t>
      </w:r>
      <w:r>
        <w:rPr>
          <w:rFonts w:hint="eastAsia"/>
        </w:rPr>
        <w:tab/>
      </w:r>
      <w:r>
        <w:rPr>
          <w:rFonts w:hint="eastAsia"/>
        </w:rPr>
        <w:t>B.18V</w:t>
      </w:r>
    </w:p>
    <w:p>
      <w:pPr>
        <w:tabs>
          <w:tab w:val="left" w:pos="3402"/>
        </w:tabs>
      </w:pPr>
      <w:r>
        <w:t>C.24V</w:t>
      </w:r>
      <w:r>
        <w:tab/>
      </w:r>
      <w:r>
        <w:t>D.28.2V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11.为了稳定放大电路的输出电流并提高输入电阻，应采用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A.串联电压负反馈</w:t>
      </w:r>
      <w:r>
        <w:rPr>
          <w:rFonts w:hint="eastAsia"/>
        </w:rPr>
        <w:tab/>
      </w:r>
      <w:r>
        <w:rPr>
          <w:rFonts w:hint="eastAsia"/>
        </w:rPr>
        <w:t>B.并联电流负反馈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C.串联电流负反馈</w:t>
      </w:r>
      <w:r>
        <w:rPr>
          <w:rFonts w:hint="eastAsia"/>
        </w:rPr>
        <w:tab/>
      </w:r>
      <w:r>
        <w:rPr>
          <w:rFonts w:hint="eastAsia"/>
        </w:rPr>
        <w:t>D.并联电压负反馈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12．集成运算放大器在线性应用时，输入端“虚短U</w:t>
      </w:r>
      <w:r>
        <w:rPr>
          <w:rFonts w:hint="eastAsia"/>
          <w:vertAlign w:val="subscript"/>
        </w:rPr>
        <w:t>+</w:t>
      </w:r>
      <w:r>
        <w:rPr>
          <w:rFonts w:hint="eastAsia"/>
        </w:rPr>
        <w:t>=U</w:t>
      </w:r>
      <w:r>
        <w:rPr>
          <w:rFonts w:hint="eastAsia"/>
          <w:vertAlign w:val="subscript"/>
        </w:rPr>
        <w:t>-</w:t>
      </w:r>
      <w:r>
        <w:rPr>
          <w:rFonts w:hint="eastAsia"/>
        </w:rPr>
        <w:t>”和“虚断i</w:t>
      </w:r>
      <w:r>
        <w:rPr>
          <w:rFonts w:hint="eastAsia"/>
          <w:vertAlign w:val="subscript"/>
        </w:rPr>
        <w:t>+</w:t>
      </w:r>
      <w:r>
        <w:rPr>
          <w:rFonts w:hint="eastAsia"/>
        </w:rPr>
        <w:t>=i</w:t>
      </w:r>
      <w:r>
        <w:rPr>
          <w:rFonts w:hint="eastAsia"/>
          <w:vertAlign w:val="subscript"/>
        </w:rPr>
        <w:t>-</w:t>
      </w:r>
      <w:r>
        <w:rPr>
          <w:rFonts w:hint="eastAsia"/>
        </w:rPr>
        <w:t>=0”的概念是根据理想运算放大器满足______条件推出的。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A．K</w:t>
      </w:r>
      <w:r>
        <w:rPr>
          <w:rFonts w:hint="eastAsia"/>
          <w:vertAlign w:val="subscript"/>
        </w:rPr>
        <w:t>CMR</w:t>
      </w:r>
      <w:r>
        <w:rPr>
          <w:rFonts w:hint="eastAsia"/>
        </w:rPr>
        <w:t>=∞和R</w:t>
      </w:r>
      <w:r>
        <w:rPr>
          <w:rFonts w:hint="eastAsia"/>
          <w:vertAlign w:val="subscript"/>
        </w:rPr>
        <w:t>O</w:t>
      </w:r>
      <w:r>
        <w:rPr>
          <w:rFonts w:hint="eastAsia"/>
        </w:rPr>
        <w:t>=0</w:t>
      </w:r>
      <w:r>
        <w:rPr>
          <w:rFonts w:hint="eastAsia"/>
        </w:rPr>
        <w:tab/>
      </w:r>
      <w:r>
        <w:rPr>
          <w:rFonts w:hint="eastAsia"/>
        </w:rPr>
        <w:t>B.A</w:t>
      </w:r>
      <w:r>
        <w:rPr>
          <w:rFonts w:hint="eastAsia"/>
          <w:vertAlign w:val="subscript"/>
        </w:rPr>
        <w:t>uo</w:t>
      </w:r>
      <w:r>
        <w:rPr>
          <w:rFonts w:hint="eastAsia"/>
        </w:rPr>
        <w:t>=∞和R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=∞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C.R</w:t>
      </w:r>
      <w:r>
        <w:rPr>
          <w:rFonts w:hint="eastAsia"/>
          <w:vertAlign w:val="subscript"/>
        </w:rPr>
        <w:t>O</w:t>
      </w:r>
      <w:r>
        <w:rPr>
          <w:rFonts w:hint="eastAsia"/>
        </w:rPr>
        <w:t>=0和R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=∞</w:t>
      </w:r>
      <w:r>
        <w:rPr>
          <w:rFonts w:hint="eastAsia"/>
        </w:rPr>
        <w:tab/>
      </w:r>
      <w:r>
        <w:rPr>
          <w:rFonts w:hint="eastAsia"/>
        </w:rPr>
        <w:t>D.A</w:t>
      </w:r>
      <w:r>
        <w:rPr>
          <w:rFonts w:hint="eastAsia"/>
          <w:vertAlign w:val="subscript"/>
        </w:rPr>
        <w:t>uo</w:t>
      </w:r>
      <w:r>
        <w:rPr>
          <w:rFonts w:hint="eastAsia"/>
        </w:rPr>
        <w:t>=∞和R</w:t>
      </w:r>
      <w:r>
        <w:rPr>
          <w:rFonts w:hint="eastAsia"/>
          <w:vertAlign w:val="subscript"/>
        </w:rPr>
        <w:t>o</w:t>
      </w:r>
      <w:r>
        <w:rPr>
          <w:rFonts w:hint="eastAsia"/>
        </w:rPr>
        <w:t>=0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13．集成运放组成运算电路时，工作在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A.限幅区</w:t>
      </w:r>
      <w:r>
        <w:rPr>
          <w:rFonts w:hint="eastAsia"/>
        </w:rPr>
        <w:tab/>
      </w:r>
      <w:r>
        <w:rPr>
          <w:rFonts w:hint="eastAsia"/>
        </w:rPr>
        <w:t>B.过渡区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C.截止区</w:t>
      </w:r>
      <w:r>
        <w:rPr>
          <w:rFonts w:hint="eastAsia"/>
        </w:rPr>
        <w:tab/>
      </w:r>
      <w:r>
        <w:rPr>
          <w:rFonts w:hint="eastAsia"/>
        </w:rPr>
        <w:t>D.线性区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14．按正逻辑体制，与图示逻辑状态表相对应的逻辑门应是</w:t>
      </w:r>
    </w:p>
    <w:tbl>
      <w:tblPr>
        <w:tblStyle w:val="4"/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1772"/>
        <w:gridCol w:w="1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  <w:r>
              <w:t xml:space="preserve">  </w:t>
            </w:r>
            <w:r>
              <w:rPr>
                <w:rFonts w:hint="eastAsia"/>
              </w:rPr>
              <w:t>A</w:t>
            </w:r>
            <w:r>
              <w:t xml:space="preserve">  </w:t>
            </w:r>
            <w:r>
              <w:rPr>
                <w:rFonts w:hint="eastAsia"/>
              </w:rPr>
              <w:t>B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  <w:r>
              <w:t xml:space="preserve">  </w:t>
            </w:r>
            <w:r>
              <w:rPr>
                <w:rFonts w:hint="eastAsia"/>
              </w:rPr>
              <w:t>F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  <w:r>
              <w:t xml:space="preserve">  </w:t>
            </w:r>
            <w:r>
              <w:rPr>
                <w:rFonts w:hint="eastAsia"/>
              </w:rPr>
              <w:t>A</w:t>
            </w:r>
            <w:r>
              <w:t xml:space="preserve">  </w:t>
            </w:r>
            <w:r>
              <w:rPr>
                <w:rFonts w:hint="eastAsia"/>
              </w:rPr>
              <w:t>B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输出F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 xml:space="preserve">      0  0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 xml:space="preserve">      1  0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 xml:space="preserve">      0  1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 xml:space="preserve">      1  1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A．与门</w:t>
      </w:r>
      <w:r>
        <w:rPr>
          <w:rFonts w:hint="eastAsia"/>
        </w:rPr>
        <w:tab/>
      </w:r>
      <w:r>
        <w:rPr>
          <w:rFonts w:hint="eastAsia"/>
        </w:rPr>
        <w:t>B.或门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C.或非门</w:t>
      </w:r>
      <w:r>
        <w:rPr>
          <w:rFonts w:hint="eastAsia"/>
        </w:rPr>
        <w:tab/>
      </w:r>
      <w:r>
        <w:rPr>
          <w:rFonts w:hint="eastAsia"/>
        </w:rPr>
        <w:t>D.与非门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15．三位二进制编码器，可实现的编码状态为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A．2个</w:t>
      </w:r>
      <w:r>
        <w:rPr>
          <w:rFonts w:hint="eastAsia"/>
        </w:rPr>
        <w:tab/>
      </w:r>
      <w:r>
        <w:rPr>
          <w:rFonts w:hint="eastAsia"/>
        </w:rPr>
        <w:t>B.4个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C.8个</w:t>
      </w:r>
      <w:r>
        <w:rPr>
          <w:rFonts w:hint="eastAsia"/>
        </w:rPr>
        <w:tab/>
      </w:r>
      <w:r>
        <w:rPr>
          <w:rFonts w:hint="eastAsia"/>
        </w:rPr>
        <w:t>D.12个</w:t>
      </w:r>
    </w:p>
    <w:p>
      <w:pPr>
        <w:tabs>
          <w:tab w:val="left" w:pos="3402"/>
        </w:tabs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非选择题部分</w:t>
      </w:r>
    </w:p>
    <w:p>
      <w:pPr>
        <w:tabs>
          <w:tab w:val="left" w:pos="3402"/>
        </w:tabs>
        <w:rPr>
          <w:rFonts w:hint="eastAsia" w:eastAsia="黑体"/>
        </w:rPr>
      </w:pPr>
      <w:r>
        <w:rPr>
          <w:rFonts w:hint="eastAsia" w:eastAsia="黑体"/>
        </w:rPr>
        <w:t>注意事项：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 xml:space="preserve">    用黑色字迹的签字笔或钢笔将答案写在答题纸上，不能答在试题卷上。</w:t>
      </w:r>
    </w:p>
    <w:p>
      <w:pPr>
        <w:tabs>
          <w:tab w:val="left" w:pos="3402"/>
        </w:tabs>
        <w:rPr>
          <w:b/>
        </w:rPr>
      </w:pPr>
    </w:p>
    <w:p>
      <w:pPr>
        <w:tabs>
          <w:tab w:val="left" w:pos="3402"/>
        </w:tabs>
        <w:rPr>
          <w:rFonts w:hint="eastAsia" w:eastAsia="黑体"/>
          <w:b/>
        </w:rPr>
      </w:pPr>
      <w:r>
        <w:rPr>
          <w:rFonts w:hint="eastAsia" w:eastAsia="黑体"/>
          <w:b/>
        </w:rPr>
        <w:t>二、填空题(本大题共15小题，每空1分，共20分)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16．一个电流源和电阻并联的网络，可以等效为一个电压源和电阻______的网络。</w: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314960</wp:posOffset>
            </wp:positionV>
            <wp:extent cx="1043305" cy="740410"/>
            <wp:effectExtent l="0" t="0" r="4445" b="2540"/>
            <wp:wrapNone/>
            <wp:docPr id="19" name="图片 12" descr="02026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02026-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17．一个线性二端网络的开路电压为20V，将R=50Ω的电阻接到该网络两端时，R上电压为5V，则该二端网络的戴维宁等效电阻为______Ω。</w:t>
      </w:r>
      <w:r>
        <w:t xml:space="preserve">                     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18．电位值随参考点的选取不同而______。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19．负载Z=3+j4Ω,其功率因数为______。</w:t>
      </w:r>
    </w:p>
    <w:p>
      <w:pPr>
        <w:tabs>
          <w:tab w:val="left" w:pos="3402"/>
        </w:tabs>
      </w:pPr>
      <w:r>
        <w:rPr>
          <w:rFonts w:hint="eastAsia"/>
        </w:rPr>
        <w:t>20．题20图中RLC串联电路的品质因素Q=200,</w:t>
      </w:r>
      <w:r>
        <w:rPr>
          <w:position w:val="-6"/>
        </w:rPr>
        <w:object>
          <v:shape id="_x0000_i1032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28">
            <o:LockedField>false</o:LockedField>
          </o:OLEObject>
        </w:object>
      </w:r>
      <w:r>
        <w:rPr>
          <w:rFonts w:hint="eastAsia"/>
        </w:rPr>
        <w:t xml:space="preserve"> =</w: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118110</wp:posOffset>
            </wp:positionV>
            <wp:extent cx="459740" cy="146050"/>
            <wp:effectExtent l="0" t="0" r="16510" b="6350"/>
            <wp:wrapNone/>
            <wp:docPr id="20" name="图片 13" descr="02026-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 descr="02026-20A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rFonts w:hint="eastAsia"/>
        </w:rPr>
        <w:t>mV，</w:t>
      </w:r>
      <w:r>
        <w:t xml:space="preserve">     </w:t>
      </w:r>
      <w:r>
        <w:rPr>
          <w:rFonts w:hint="eastAsia"/>
        </w:rPr>
        <w:t>题20图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则电路谐振时电感电压</w:t>
      </w:r>
      <w:r>
        <w:rPr>
          <w:position w:val="-12"/>
        </w:rPr>
        <w:object>
          <v:shape id="_x0000_i1033" o:spt="75" type="#_x0000_t75" style="height:19pt;width:18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31">
            <o:LockedField>false</o:LockedField>
          </o:OLEObject>
        </w:object>
      </w:r>
      <w:r>
        <w:rPr>
          <w:rFonts w:hint="eastAsia"/>
        </w:rPr>
        <w:t>=______mV，电容电压</w:t>
      </w:r>
      <w:r>
        <w:rPr>
          <w:position w:val="-12"/>
        </w:rPr>
        <w:object>
          <v:shape id="_x0000_i1034" o:spt="75" type="#_x0000_t75" style="height:19pt;width:18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33">
            <o:LockedField>false</o:LockedField>
          </o:OLEObject>
        </w:object>
      </w:r>
      <w:r>
        <w:rPr>
          <w:rFonts w:hint="eastAsia"/>
        </w:rPr>
        <w:t>=______mV。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21．在正弦稳态电路中，已知电容元件的u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和i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为关联参考方向，则u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和i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的相位差</w:t>
      </w:r>
      <w:r>
        <w:rPr>
          <w:position w:val="-12"/>
        </w:rPr>
        <w:object>
          <v:shape id="_x0000_i1035" o:spt="75" type="#_x0000_t75" style="height:18pt;width:45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35">
            <o:LockedField>false</o:LockedField>
          </o:OLEObject>
        </w:object>
      </w:r>
      <w:r>
        <w:rPr>
          <w:rFonts w:hint="eastAsia"/>
        </w:rPr>
        <w:t>______。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22．已知在</w:t>
      </w:r>
      <w:r>
        <w:rPr>
          <w:rFonts w:hint="eastAsia"/>
          <w:i/>
        </w:rPr>
        <w:t>R</w:t>
      </w:r>
      <w:r>
        <w:rPr>
          <w:rFonts w:hint="eastAsia"/>
        </w:rPr>
        <w:t>、</w:t>
      </w:r>
      <w:r>
        <w:rPr>
          <w:rFonts w:hint="eastAsia"/>
          <w:i/>
        </w:rPr>
        <w:t>C</w:t>
      </w:r>
      <w:r>
        <w:rPr>
          <w:rFonts w:hint="eastAsia"/>
        </w:rPr>
        <w:t>串联的正弦交流电路中，总电压</w:t>
      </w:r>
      <w:r>
        <w:rPr>
          <w:rFonts w:hint="eastAsia"/>
          <w:i/>
        </w:rPr>
        <w:t>U</w:t>
      </w:r>
      <w:r>
        <w:rPr>
          <w:rFonts w:hint="eastAsia"/>
        </w:rPr>
        <w:t>=50V，</w:t>
      </w:r>
      <w:r>
        <w:rPr>
          <w:rFonts w:hint="eastAsia"/>
          <w:i/>
        </w:rPr>
        <w:t>C</w:t>
      </w:r>
      <w:r>
        <w:rPr>
          <w:rFonts w:hint="eastAsia"/>
        </w:rPr>
        <w:t>上的电压</w:t>
      </w:r>
      <w:r>
        <w:rPr>
          <w:rFonts w:hint="eastAsia"/>
          <w:i/>
        </w:rPr>
        <w:t>U</w:t>
      </w:r>
      <w:r>
        <w:rPr>
          <w:rFonts w:hint="eastAsia"/>
          <w:i/>
          <w:vertAlign w:val="subscript"/>
        </w:rPr>
        <w:t>C</w:t>
      </w:r>
      <w:r>
        <w:rPr>
          <w:rFonts w:hint="eastAsia"/>
        </w:rPr>
        <w:t>=40V，则</w:t>
      </w:r>
      <w:r>
        <w:rPr>
          <w:rFonts w:hint="eastAsia"/>
          <w:i/>
        </w:rPr>
        <w:t>R</w:t>
      </w:r>
      <w:r>
        <w:rPr>
          <w:rFonts w:hint="eastAsia"/>
        </w:rPr>
        <w:t>上的电压</w:t>
      </w:r>
      <w:r>
        <w:rPr>
          <w:rFonts w:hint="eastAsia"/>
          <w:i/>
        </w:rPr>
        <w:t>U</w:t>
      </w:r>
      <w:r>
        <w:rPr>
          <w:rFonts w:hint="eastAsia"/>
          <w:i/>
          <w:vertAlign w:val="subscript"/>
        </w:rPr>
        <w:t>R</w:t>
      </w:r>
      <w:r>
        <w:rPr>
          <w:rFonts w:hint="eastAsia"/>
        </w:rPr>
        <w:t>应为______V。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23．对称三相电源</w:t>
      </w:r>
      <w:r>
        <w:rPr>
          <w:rFonts w:hint="eastAsia"/>
          <w:i/>
        </w:rPr>
        <w:t>Y</w:t>
      </w:r>
      <w:r>
        <w:rPr>
          <w:rFonts w:hint="eastAsia"/>
        </w:rPr>
        <w:t>连接时，线电压</w:t>
      </w:r>
      <w:r>
        <w:rPr>
          <w:rFonts w:hint="eastAsia"/>
          <w:i/>
        </w:rPr>
        <w:t>U</w:t>
      </w:r>
      <w:r>
        <w:rPr>
          <w:rFonts w:hint="eastAsia"/>
          <w:i/>
          <w:vertAlign w:val="subscript"/>
        </w:rPr>
        <w:t>L</w:t>
      </w:r>
      <w:r>
        <w:rPr>
          <w:rFonts w:hint="eastAsia"/>
        </w:rPr>
        <w:t>与相电压</w:t>
      </w:r>
      <w:r>
        <w:rPr>
          <w:rFonts w:hint="eastAsia"/>
          <w:i/>
        </w:rPr>
        <w:t>U</w:t>
      </w:r>
      <w:r>
        <w:rPr>
          <w:rFonts w:hint="eastAsia"/>
          <w:i/>
          <w:vertAlign w:val="subscript"/>
        </w:rPr>
        <w:t>P</w:t>
      </w:r>
      <w:r>
        <w:rPr>
          <w:rFonts w:hint="eastAsia"/>
        </w:rPr>
        <w:t>的关系是______。</w:t>
      </w:r>
    </w:p>
    <w:p>
      <w:pPr>
        <w:tabs>
          <w:tab w:val="left" w:pos="3402"/>
        </w:tabs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62230</wp:posOffset>
            </wp:positionV>
            <wp:extent cx="1076960" cy="807720"/>
            <wp:effectExtent l="0" t="0" r="8890" b="11430"/>
            <wp:wrapNone/>
            <wp:docPr id="21" name="图片 14" descr="02026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 descr="02026-2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24．对称三相电路</w:t>
      </w:r>
      <w:r>
        <w:rPr>
          <w:position w:val="-12"/>
        </w:rPr>
        <w:object>
          <v:shape id="_x0000_i1036" o:spt="75" type="#_x0000_t75" style="height:19pt;width:82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38">
            <o:LockedField>false</o:LockedField>
          </o:OLEObject>
        </w:object>
      </w:r>
      <w:r>
        <w:rPr>
          <w:rFonts w:hint="eastAsia"/>
        </w:rPr>
        <w:t>，Z=80+j60Ω，则相电流</w:t>
      </w:r>
    </w:p>
    <w:p>
      <w:pPr>
        <w:tabs>
          <w:tab w:val="left" w:pos="3402"/>
        </w:tabs>
      </w:pPr>
      <w:r>
        <w:rPr>
          <w:position w:val="-12"/>
        </w:rPr>
        <w:object>
          <v:shape id="_x0000_i1037" o:spt="75" type="#_x0000_t75" style="height:19pt;width:18pt;" o:ole="t" filled="f" o:preferrelative="t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40">
            <o:LockedField>false</o:LockedField>
          </o:OLEObject>
        </w:object>
      </w:r>
      <w:r>
        <w:rPr>
          <w:rFonts w:hint="eastAsia"/>
        </w:rPr>
        <w:t>=______A，线电流</w:t>
      </w:r>
      <w:r>
        <w:rPr>
          <w:position w:val="-12"/>
        </w:rPr>
        <w:object>
          <v:shape id="_x0000_i1038" o:spt="75" type="#_x0000_t75" style="height:19pt;width:12pt;" o:ole="t" filled="f" o:preferrelative="t" stroked="f" coordsize="21600,21600">
            <v:path/>
            <v:fill on="f" alignshape="1" focussize="0,0"/>
            <v:stroke on="f"/>
            <v:imagedata r:id="rId43" grayscale="f" bilevel="f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42">
            <o:LockedField>false</o:LockedField>
          </o:OLEObject>
        </w:object>
      </w:r>
      <w:r>
        <w:rPr>
          <w:rFonts w:hint="eastAsia"/>
        </w:rPr>
        <w:t>=______A，三相总的有功功率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P为______W。</w:t>
      </w:r>
      <w:r>
        <w:t xml:space="preserve">                                               </w:t>
      </w:r>
      <w:r>
        <w:rPr>
          <w:rFonts w:hint="eastAsia"/>
        </w:rPr>
        <w:t>题24图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25．一台单相变压器，一次绕组匝数为1000，接到220V的交流电源上。二次绕阻匝数为250，接上</w:t>
      </w:r>
      <w:r>
        <w:rPr>
          <w:rFonts w:hint="eastAsia"/>
          <w:i/>
        </w:rPr>
        <w:t>R</w:t>
      </w:r>
      <w:r>
        <w:rPr>
          <w:rFonts w:hint="eastAsia"/>
        </w:rPr>
        <w:t>=5Ω的负载，变压器内阻抗压降不计，则二次电流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=______A，二次电压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=______V。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26．晶体三极管甲的β=200，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CBO</w:t>
      </w:r>
      <w:r>
        <w:rPr>
          <w:rFonts w:hint="eastAsia"/>
        </w:rPr>
        <w:t>=10μA，晶体三极管乙的β=80，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CBO</w:t>
      </w:r>
      <w:r>
        <w:rPr>
          <w:rFonts w:hint="eastAsia"/>
        </w:rPr>
        <w:t>=0.2μA，两管比较，可判定是晶体三级管______的性能好。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27．稳压二极管正常稳压工作时，是工作在其特性曲线的______区。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28．某负反馈放大电路，已知A=10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，F=0.1，则其A</w:t>
      </w:r>
      <w:r>
        <w:rPr>
          <w:rFonts w:hint="eastAsia"/>
          <w:vertAlign w:val="subscript"/>
        </w:rPr>
        <w:t>f</w:t>
      </w:r>
      <w:r>
        <w:rPr>
          <w:rFonts w:hint="eastAsia"/>
        </w:rPr>
        <w:t>约为______。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29．由NPN型管构成的基本共射放大电路，若静态工作点偏低(即I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小，I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小)，将容易产生______失真。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30．实现下列数制的转换：［12］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=［______］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，［10011］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=［______］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。</w:t>
      </w:r>
    </w:p>
    <w:p>
      <w:pPr>
        <w:tabs>
          <w:tab w:val="left" w:pos="3402"/>
        </w:tabs>
        <w:rPr>
          <w:rFonts w:hint="eastAsia" w:eastAsia="黑体"/>
          <w:b/>
        </w:rPr>
      </w:pPr>
      <w:r>
        <w:rPr>
          <w:rFonts w:hint="eastAsia" w:eastAsia="黑体"/>
          <w:b/>
        </w:rPr>
        <w:t>三、简单计算题（本大题共4小题，每小题5分，共20分）</w:t>
      </w:r>
    </w:p>
    <w:p>
      <w:pPr>
        <w:tabs>
          <w:tab w:val="left" w:pos="3402"/>
        </w:tabs>
      </w:pPr>
      <w:r>
        <w:rPr>
          <w:rFonts w:hint="eastAsia"/>
        </w:rPr>
        <w:t>31．用叠加定理求题31图所示电路的电流i。</w:t>
      </w:r>
    </w:p>
    <w:p>
      <w:pPr>
        <w:tabs>
          <w:tab w:val="left" w:pos="3402"/>
        </w:tabs>
        <w:jc w:val="right"/>
        <w:rPr>
          <w:rFonts w:hint="eastAsia"/>
        </w:rPr>
      </w:pPr>
      <w:r>
        <w:drawing>
          <wp:inline distT="0" distB="0" distL="114300" distR="114300">
            <wp:extent cx="1275715" cy="725170"/>
            <wp:effectExtent l="0" t="0" r="635" b="17780"/>
            <wp:docPr id="22" name="图片 15" descr="02026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 descr="02026-3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02"/>
        </w:tabs>
        <w:wordWrap w:val="0"/>
        <w:jc w:val="right"/>
      </w:pPr>
      <w:r>
        <w:rPr>
          <w:rFonts w:hint="eastAsia"/>
        </w:rPr>
        <w:t>题31图</w:t>
      </w:r>
      <w:r>
        <w:t xml:space="preserve">        </w:t>
      </w:r>
    </w:p>
    <w:p>
      <w:pPr>
        <w:tabs>
          <w:tab w:val="left" w:pos="3402"/>
        </w:tabs>
        <w:ind w:left="105" w:hanging="105" w:hangingChars="50"/>
      </w:pPr>
      <w:r>
        <w:rPr>
          <w:rFonts w:hint="eastAsia"/>
        </w:rPr>
        <w:t>32．电路如题32图所示，A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为理想运算放大器，计算电压u</w:t>
      </w:r>
      <w:r>
        <w:rPr>
          <w:rFonts w:hint="eastAsia"/>
          <w:vertAlign w:val="subscript"/>
        </w:rPr>
        <w:t>01</w:t>
      </w:r>
      <w:r>
        <w:rPr>
          <w:rFonts w:hint="eastAsia"/>
        </w:rPr>
        <w:t>、u</w:t>
      </w:r>
      <w:r>
        <w:rPr>
          <w:rFonts w:hint="eastAsia"/>
          <w:vertAlign w:val="subscript"/>
        </w:rPr>
        <w:t>02</w:t>
      </w:r>
      <w:r>
        <w:rPr>
          <w:rFonts w:hint="eastAsia"/>
        </w:rPr>
        <w:t>。</w:t>
      </w:r>
    </w:p>
    <w:p>
      <w:pPr>
        <w:tabs>
          <w:tab w:val="left" w:pos="3402"/>
        </w:tabs>
        <w:ind w:left="105" w:hanging="105" w:hangingChars="50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67310</wp:posOffset>
            </wp:positionV>
            <wp:extent cx="3326765" cy="1716405"/>
            <wp:effectExtent l="0" t="0" r="6985" b="17145"/>
            <wp:wrapNone/>
            <wp:docPr id="23" name="图片 15" descr="02026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 descr="02026-3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02"/>
        </w:tabs>
        <w:ind w:left="105" w:hanging="105" w:hangingChars="50"/>
      </w:pPr>
    </w:p>
    <w:p>
      <w:pPr>
        <w:tabs>
          <w:tab w:val="left" w:pos="3402"/>
        </w:tabs>
        <w:ind w:left="105" w:hanging="105" w:hangingChars="50"/>
      </w:pPr>
    </w:p>
    <w:p>
      <w:pPr>
        <w:tabs>
          <w:tab w:val="left" w:pos="3402"/>
        </w:tabs>
        <w:ind w:left="105" w:hanging="105" w:hangingChars="50"/>
      </w:pPr>
    </w:p>
    <w:p>
      <w:pPr>
        <w:tabs>
          <w:tab w:val="left" w:pos="3402"/>
        </w:tabs>
        <w:ind w:left="105" w:hanging="105" w:hangingChars="50"/>
      </w:pPr>
    </w:p>
    <w:p>
      <w:pPr>
        <w:tabs>
          <w:tab w:val="left" w:pos="3402"/>
        </w:tabs>
        <w:ind w:left="105" w:hanging="105" w:hangingChars="50"/>
      </w:pPr>
    </w:p>
    <w:p>
      <w:pPr>
        <w:tabs>
          <w:tab w:val="left" w:pos="3402"/>
        </w:tabs>
        <w:ind w:left="105" w:hanging="105" w:hangingChars="50"/>
        <w:rPr>
          <w:rFonts w:hint="eastAsia"/>
        </w:rPr>
      </w:pPr>
    </w:p>
    <w:p>
      <w:pPr>
        <w:tabs>
          <w:tab w:val="left" w:pos="3402"/>
        </w:tabs>
        <w:wordWrap w:val="0"/>
        <w:jc w:val="right"/>
      </w:pPr>
      <w:r>
        <w:rPr>
          <w:rFonts w:hint="eastAsia"/>
        </w:rPr>
        <w:t>题32图</w:t>
      </w:r>
      <w:r>
        <w:t xml:space="preserve">                        </w:t>
      </w:r>
    </w:p>
    <w:p>
      <w:pPr>
        <w:tabs>
          <w:tab w:val="left" w:pos="3402"/>
        </w:tabs>
        <w:rPr>
          <w:rFonts w:hint="eastAsia"/>
        </w:rPr>
      </w:pPr>
      <w:r>
        <w:rPr>
          <w:rFonts w:hint="eastAsia"/>
        </w:rPr>
        <w:t>33.题33图所示电路，已知双向稳压管V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的稳定电压±U</w:t>
      </w:r>
      <w:r>
        <w:rPr>
          <w:rFonts w:hint="eastAsia"/>
          <w:vertAlign w:val="subscript"/>
        </w:rPr>
        <w:t>z</w:t>
      </w:r>
      <w:r>
        <w:rPr>
          <w:rFonts w:hint="eastAsia"/>
        </w:rPr>
        <w:t>=±6V。要求：</w:t>
      </w:r>
    </w:p>
    <w:p>
      <w:pPr>
        <w:tabs>
          <w:tab w:val="left" w:pos="3402"/>
        </w:tabs>
      </w:pPr>
      <w:r>
        <w:rPr>
          <w:rFonts w:hint="eastAsia"/>
        </w:rPr>
        <w:t>（1）求电路的阈值电压U</w:t>
      </w:r>
      <w:r>
        <w:rPr>
          <w:rFonts w:hint="eastAsia"/>
          <w:vertAlign w:val="subscript"/>
        </w:rPr>
        <w:t>th</w:t>
      </w:r>
      <w:r>
        <w:rPr>
          <w:rFonts w:hint="eastAsia"/>
        </w:rPr>
        <w:t>的值；(2)画出电压传输特性。</w:t>
      </w:r>
    </w:p>
    <w:p>
      <w:pPr>
        <w:tabs>
          <w:tab w:val="left" w:pos="3402"/>
        </w:tabs>
        <w:jc w:val="right"/>
        <w:rPr>
          <w:rFonts w:hint="eastAsia"/>
        </w:rPr>
      </w:pPr>
      <w:r>
        <w:drawing>
          <wp:inline distT="0" distB="0" distL="114300" distR="114300">
            <wp:extent cx="1918970" cy="914400"/>
            <wp:effectExtent l="0" t="0" r="5080" b="0"/>
            <wp:docPr id="2" name="图片 16" descr="02026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02026-3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02"/>
        </w:tabs>
        <w:wordWrap w:val="0"/>
        <w:jc w:val="right"/>
      </w:pPr>
      <w:r>
        <w:rPr>
          <w:rFonts w:hint="eastAsia"/>
        </w:rPr>
        <w:t>题33图</w:t>
      </w:r>
      <w:r>
        <w:t xml:space="preserve">           </w:t>
      </w:r>
    </w:p>
    <w:p>
      <w:pPr>
        <w:tabs>
          <w:tab w:val="left" w:pos="3402"/>
        </w:tabs>
        <w:rPr>
          <w:rFonts w:hint="eastAsia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347345</wp:posOffset>
            </wp:positionV>
            <wp:extent cx="2182495" cy="965200"/>
            <wp:effectExtent l="0" t="0" r="8255" b="6350"/>
            <wp:wrapNone/>
            <wp:docPr id="1" name="图片 16" descr="02026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02026-3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34.已知门电路的输入A、B和输出L的波形如题34图所示。列出输入与输出的逻辑状态表，写出逻辑表达式，并画出逻辑图。</w:t>
      </w:r>
    </w:p>
    <w:p>
      <w:pPr>
        <w:tabs>
          <w:tab w:val="left" w:pos="3402"/>
        </w:tabs>
      </w:pPr>
    </w:p>
    <w:p>
      <w:pPr>
        <w:tabs>
          <w:tab w:val="left" w:pos="3402"/>
        </w:tabs>
      </w:pPr>
    </w:p>
    <w:p>
      <w:pPr>
        <w:tabs>
          <w:tab w:val="left" w:pos="3402"/>
        </w:tabs>
      </w:pPr>
    </w:p>
    <w:p>
      <w:pPr>
        <w:tabs>
          <w:tab w:val="left" w:pos="3402"/>
        </w:tabs>
        <w:wordWrap w:val="0"/>
        <w:jc w:val="right"/>
      </w:pPr>
      <w:r>
        <w:rPr>
          <w:rFonts w:hint="eastAsia"/>
        </w:rPr>
        <w:t>题34图</w:t>
      </w:r>
      <w:r>
        <w:t xml:space="preserve">             </w:t>
      </w:r>
    </w:p>
    <w:p>
      <w:pPr>
        <w:tabs>
          <w:tab w:val="left" w:pos="3402"/>
        </w:tabs>
        <w:rPr>
          <w:rFonts w:hint="eastAsia" w:eastAsia="黑体"/>
          <w:b/>
        </w:rPr>
      </w:pPr>
      <w:r>
        <w:rPr>
          <w:rFonts w:hint="eastAsia" w:eastAsia="黑体"/>
          <w:b/>
        </w:rPr>
        <w:t>四、综合分析题（本大题共3小题，每小题10分，共30分）</w:t>
      </w:r>
    </w:p>
    <w:p>
      <w:pPr>
        <w:tabs>
          <w:tab w:val="left" w:pos="3402"/>
        </w:tabs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123825</wp:posOffset>
            </wp:positionV>
            <wp:extent cx="241300" cy="179705"/>
            <wp:effectExtent l="0" t="0" r="6350" b="10795"/>
            <wp:wrapNone/>
            <wp:docPr id="3" name="图片 17" descr="0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 descr="02026"/>
                    <pic:cNvPicPr>
                      <a:picLocks noChangeAspect="1"/>
                    </pic:cNvPicPr>
                  </pic:nvPicPr>
                  <pic:blipFill>
                    <a:blip r:embed="rId48"/>
                    <a:srcRect l="60196" t="33543" r="35745" b="6404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123825</wp:posOffset>
            </wp:positionV>
            <wp:extent cx="431800" cy="151765"/>
            <wp:effectExtent l="0" t="0" r="6350" b="635"/>
            <wp:wrapNone/>
            <wp:docPr id="4" name="图片 18" descr="0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0202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35.题35图所示正弦交流电路，N为无源二端电路。已知</w:t>
      </w:r>
      <w:r>
        <w:rPr>
          <w:position w:val="-6"/>
        </w:rPr>
        <w:object>
          <v:shape id="_x0000_i1041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DSMT4" ShapeID="_x0000_i1041" DrawAspect="Content" ObjectID="_1468075738" r:id="rId50">
            <o:LockedField>false</o:LockedField>
          </o:OLEObject>
        </w:object>
      </w:r>
      <w:r>
        <w:rPr>
          <w:rFonts w:hint="eastAsia"/>
        </w:rPr>
        <w:t>=200</w:t>
      </w:r>
      <w:r>
        <w:t xml:space="preserve">    </w:t>
      </w:r>
      <w:r>
        <w:rPr>
          <w:rFonts w:hint="eastAsia"/>
        </w:rPr>
        <w:t>(V),</w:t>
      </w:r>
      <w:r>
        <w:rPr>
          <w:position w:val="-4"/>
        </w:rPr>
        <w:object>
          <v:shape id="_x0000_i1042" o:spt="75" type="#_x0000_t75" style="height:15pt;width:8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DSMT4" ShapeID="_x0000_i1042" DrawAspect="Content" ObjectID="_1468075739" r:id="rId52">
            <o:LockedField>false</o:LockedField>
          </o:OLEObject>
        </w:object>
      </w:r>
      <w:r>
        <w:rPr>
          <w:rFonts w:hint="eastAsia"/>
        </w:rPr>
        <w:t>=4</w:t>
      </w:r>
      <w:r>
        <w:t xml:space="preserve">      </w:t>
      </w:r>
      <w:r>
        <w:rPr>
          <w:rFonts w:hint="eastAsia"/>
        </w:rPr>
        <w:t xml:space="preserve"> (A)。求：（1）N内的有功功率P、无功功率Q、视在功率S和功率因数</w:t>
      </w:r>
      <w:r>
        <w:rPr>
          <w:position w:val="-10"/>
        </w:rPr>
        <w:object>
          <v:shape id="_x0000_i1043" o:spt="75" type="#_x0000_t75" style="height:13pt;width:28pt;" o:ole="t" filled="f" o:preferrelative="t" stroked="f" coordsize="21600,21600">
            <v:path/>
            <v:fill on="f" alignshape="1" focussize="0,0"/>
            <v:stroke on="f"/>
            <v:imagedata r:id="rId55" grayscale="f" bilevel="f" o:title=""/>
            <o:lock v:ext="edit" aspectratio="t"/>
            <w10:wrap type="none"/>
            <w10:anchorlock/>
          </v:shape>
          <o:OLEObject Type="Embed" ProgID="Equation.DSMT4" ShapeID="_x0000_i1043" DrawAspect="Content" ObjectID="_1468075740" r:id="rId54">
            <o:LockedField>false</o:LockedField>
          </o:OLEObject>
        </w:object>
      </w:r>
      <w:r>
        <w:rPr>
          <w:rFonts w:hint="eastAsia"/>
        </w:rPr>
        <w:t>。（2）若ω=100rad/s，求N内两个元件串联的等效电路及元件参数。</w:t>
      </w:r>
    </w:p>
    <w:p>
      <w:pPr>
        <w:tabs>
          <w:tab w:val="left" w:pos="3402"/>
        </w:tabs>
        <w:jc w:val="right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139825" cy="769620"/>
            <wp:effectExtent l="0" t="0" r="3175" b="11430"/>
            <wp:docPr id="5" name="图片 20" descr="02026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0" descr="02026-35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02"/>
        </w:tabs>
        <w:wordWrap w:val="0"/>
        <w:jc w:val="right"/>
      </w:pPr>
      <w:r>
        <w:rPr>
          <w:rFonts w:hint="eastAsia"/>
        </w:rPr>
        <w:t>题35图</w:t>
      </w:r>
      <w:r>
        <w:t xml:space="preserve">     </w:t>
      </w:r>
    </w:p>
    <w:p>
      <w:pPr>
        <w:tabs>
          <w:tab w:val="left" w:pos="3402"/>
        </w:tabs>
      </w:pPr>
      <w:r>
        <w:rPr>
          <w:rFonts w:hint="eastAsia"/>
        </w:rPr>
        <w:t>36．题36图示放大电路中，电容对交流信号可视为短路。（1）画出直流通路，写出静态值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、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、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CE</w:t>
      </w:r>
      <w:r>
        <w:rPr>
          <w:rFonts w:hint="eastAsia"/>
        </w:rPr>
        <w:t>的表达式；（2）画出交流通路；（3）写出输入电阻R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、输出电阻R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、电压放大倍数A</w:t>
      </w:r>
      <w:r>
        <w:rPr>
          <w:rFonts w:hint="eastAsia"/>
          <w:vertAlign w:val="subscript"/>
        </w:rPr>
        <w:t>u</w:t>
      </w:r>
      <w:r>
        <w:rPr>
          <w:rFonts w:hint="eastAsia"/>
        </w:rPr>
        <w:t>的表达式。</w:t>
      </w:r>
    </w:p>
    <w:p>
      <w:pPr>
        <w:tabs>
          <w:tab w:val="left" w:pos="3402"/>
        </w:tabs>
        <w:jc w:val="right"/>
        <w:rPr>
          <w:rFonts w:hint="eastAsia"/>
        </w:rPr>
      </w:pPr>
      <w:r>
        <w:drawing>
          <wp:inline distT="0" distB="0" distL="114300" distR="114300">
            <wp:extent cx="2145665" cy="1718945"/>
            <wp:effectExtent l="0" t="0" r="6985" b="14605"/>
            <wp:docPr id="6" name="图片 21" descr="02026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1" descr="02026-3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02"/>
        </w:tabs>
        <w:wordWrap w:val="0"/>
        <w:jc w:val="right"/>
      </w:pPr>
      <w:r>
        <w:rPr>
          <w:rFonts w:hint="eastAsia"/>
        </w:rPr>
        <w:t>题36图</w:t>
      </w:r>
      <w:r>
        <w:t xml:space="preserve">               </w:t>
      </w:r>
    </w:p>
    <w:p>
      <w:pPr>
        <w:tabs>
          <w:tab w:val="left" w:pos="3402"/>
        </w:tabs>
      </w:pPr>
      <w:r>
        <w:rPr>
          <w:rFonts w:hint="eastAsia"/>
        </w:rPr>
        <w:t>37.题37图所示JK触发器的初态均为0，试画出在计数脉冲CP作用下的触发器输出端Q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和Q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的波形，并说明该计数器是同步还是异步，实现的是加法计数还是减法计数，是几进制计数器？</w:t>
      </w:r>
    </w:p>
    <w:p>
      <w:pPr>
        <w:tabs>
          <w:tab w:val="left" w:pos="3402"/>
        </w:tabs>
        <w:jc w:val="right"/>
        <w:rPr>
          <w:rFonts w:hint="eastAsia"/>
        </w:rPr>
      </w:pPr>
      <w:r>
        <w:drawing>
          <wp:inline distT="0" distB="0" distL="114300" distR="114300">
            <wp:extent cx="2414270" cy="1786255"/>
            <wp:effectExtent l="0" t="0" r="5080" b="4445"/>
            <wp:docPr id="7" name="图片 22" descr="02026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 descr="02026-3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02"/>
        </w:tabs>
        <w:wordWrap w:val="0"/>
        <w:jc w:val="right"/>
      </w:pPr>
      <w:r>
        <w:rPr>
          <w:rFonts w:hint="eastAsia"/>
        </w:rPr>
        <w:t>题37图</w:t>
      </w:r>
      <w:r>
        <w:t xml:space="preserve">            </w:t>
      </w:r>
    </w:p>
    <w:p/>
    <w:sectPr>
      <w:pgSz w:w="11906" w:h="16838"/>
      <w:pgMar w:top="680" w:right="680" w:bottom="680" w:left="68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3EC9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C833EC9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atLeas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0" Type="http://schemas.openxmlformats.org/officeDocument/2006/relationships/fontTable" Target="fontTable.xml"/><Relationship Id="rId6" Type="http://schemas.openxmlformats.org/officeDocument/2006/relationships/image" Target="media/image3.png"/><Relationship Id="rId59" Type="http://schemas.openxmlformats.org/officeDocument/2006/relationships/customXml" Target="../customXml/item1.xml"/><Relationship Id="rId58" Type="http://schemas.openxmlformats.org/officeDocument/2006/relationships/image" Target="media/image39.png"/><Relationship Id="rId57" Type="http://schemas.openxmlformats.org/officeDocument/2006/relationships/image" Target="media/image38.png"/><Relationship Id="rId56" Type="http://schemas.openxmlformats.org/officeDocument/2006/relationships/image" Target="media/image37.png"/><Relationship Id="rId55" Type="http://schemas.openxmlformats.org/officeDocument/2006/relationships/image" Target="media/image36.wmf"/><Relationship Id="rId54" Type="http://schemas.openxmlformats.org/officeDocument/2006/relationships/oleObject" Target="embeddings/oleObject16.bin"/><Relationship Id="rId53" Type="http://schemas.openxmlformats.org/officeDocument/2006/relationships/image" Target="media/image35.wmf"/><Relationship Id="rId52" Type="http://schemas.openxmlformats.org/officeDocument/2006/relationships/oleObject" Target="embeddings/oleObject15.bin"/><Relationship Id="rId51" Type="http://schemas.openxmlformats.org/officeDocument/2006/relationships/image" Target="media/image34.wmf"/><Relationship Id="rId50" Type="http://schemas.openxmlformats.org/officeDocument/2006/relationships/oleObject" Target="embeddings/oleObject14.bin"/><Relationship Id="rId5" Type="http://schemas.openxmlformats.org/officeDocument/2006/relationships/image" Target="media/image2.png"/><Relationship Id="rId49" Type="http://schemas.openxmlformats.org/officeDocument/2006/relationships/image" Target="media/image33.png"/><Relationship Id="rId48" Type="http://schemas.openxmlformats.org/officeDocument/2006/relationships/image" Target="media/image32.png"/><Relationship Id="rId47" Type="http://schemas.openxmlformats.org/officeDocument/2006/relationships/image" Target="media/image31.png"/><Relationship Id="rId46" Type="http://schemas.openxmlformats.org/officeDocument/2006/relationships/image" Target="media/image30.png"/><Relationship Id="rId45" Type="http://schemas.openxmlformats.org/officeDocument/2006/relationships/image" Target="media/image29.png"/><Relationship Id="rId44" Type="http://schemas.openxmlformats.org/officeDocument/2006/relationships/image" Target="media/image28.png"/><Relationship Id="rId43" Type="http://schemas.openxmlformats.org/officeDocument/2006/relationships/image" Target="media/image27.wmf"/><Relationship Id="rId42" Type="http://schemas.openxmlformats.org/officeDocument/2006/relationships/oleObject" Target="embeddings/oleObject13.bin"/><Relationship Id="rId41" Type="http://schemas.openxmlformats.org/officeDocument/2006/relationships/image" Target="media/image26.wmf"/><Relationship Id="rId40" Type="http://schemas.openxmlformats.org/officeDocument/2006/relationships/oleObject" Target="embeddings/oleObject12.bin"/><Relationship Id="rId4" Type="http://schemas.openxmlformats.org/officeDocument/2006/relationships/image" Target="media/image1.png"/><Relationship Id="rId39" Type="http://schemas.openxmlformats.org/officeDocument/2006/relationships/image" Target="media/image25.wmf"/><Relationship Id="rId38" Type="http://schemas.openxmlformats.org/officeDocument/2006/relationships/oleObject" Target="embeddings/oleObject11.bin"/><Relationship Id="rId37" Type="http://schemas.openxmlformats.org/officeDocument/2006/relationships/image" Target="media/image24.png"/><Relationship Id="rId36" Type="http://schemas.openxmlformats.org/officeDocument/2006/relationships/image" Target="media/image23.wmf"/><Relationship Id="rId35" Type="http://schemas.openxmlformats.org/officeDocument/2006/relationships/oleObject" Target="embeddings/oleObject10.bin"/><Relationship Id="rId34" Type="http://schemas.openxmlformats.org/officeDocument/2006/relationships/image" Target="media/image22.wmf"/><Relationship Id="rId33" Type="http://schemas.openxmlformats.org/officeDocument/2006/relationships/oleObject" Target="embeddings/oleObject9.bin"/><Relationship Id="rId32" Type="http://schemas.openxmlformats.org/officeDocument/2006/relationships/image" Target="media/image21.wmf"/><Relationship Id="rId31" Type="http://schemas.openxmlformats.org/officeDocument/2006/relationships/oleObject" Target="embeddings/oleObject8.bin"/><Relationship Id="rId30" Type="http://schemas.openxmlformats.org/officeDocument/2006/relationships/image" Target="media/image20.png"/><Relationship Id="rId3" Type="http://schemas.openxmlformats.org/officeDocument/2006/relationships/theme" Target="theme/theme1.xml"/><Relationship Id="rId29" Type="http://schemas.openxmlformats.org/officeDocument/2006/relationships/image" Target="media/image19.wmf"/><Relationship Id="rId28" Type="http://schemas.openxmlformats.org/officeDocument/2006/relationships/oleObject" Target="embeddings/oleObject7.bin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10.wmf"/><Relationship Id="rId17" Type="http://schemas.openxmlformats.org/officeDocument/2006/relationships/oleObject" Target="embeddings/oleObject5.bin"/><Relationship Id="rId16" Type="http://schemas.openxmlformats.org/officeDocument/2006/relationships/image" Target="media/image9.wmf"/><Relationship Id="rId15" Type="http://schemas.openxmlformats.org/officeDocument/2006/relationships/oleObject" Target="embeddings/oleObject4.bin"/><Relationship Id="rId14" Type="http://schemas.openxmlformats.org/officeDocument/2006/relationships/image" Target="media/image8.wmf"/><Relationship Id="rId13" Type="http://schemas.openxmlformats.org/officeDocument/2006/relationships/oleObject" Target="embeddings/oleObject3.bin"/><Relationship Id="rId12" Type="http://schemas.openxmlformats.org/officeDocument/2006/relationships/image" Target="media/image7.wmf"/><Relationship Id="rId11" Type="http://schemas.openxmlformats.org/officeDocument/2006/relationships/oleObject" Target="embeddings/oleObject2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2022-01-18T02:16:00Z</dcterms:created>
  <dc:creator>lililifff</dc:creator>
  <cp:lastModifiedBy>lililifff</cp:lastModifiedBy>
  <dcterms:modified xsi:type="dcterms:W3CDTF">2022-01-18T02:16:50Z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