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华文中宋" w:hAnsi="华文中宋" w:cs="华文中宋" w:eastAsia="华文中宋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汉语言文学专业本科毕业论文考核安排</w:t>
      </w:r>
    </w:p>
    <w:p>
      <w:pPr>
        <w:spacing w:before="0" w:after="0" w:line="360"/>
        <w:ind w:right="0" w:left="0" w:firstLine="0"/>
        <w:jc w:val="both"/>
        <w:rPr>
          <w:rFonts w:ascii="新宋体" w:hAnsi="新宋体" w:cs="新宋体" w:eastAsia="新宋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宋体" w:hAnsi="新宋体" w:cs="新宋体" w:eastAsia="新宋体"/>
          <w:b/>
          <w:color w:val="auto"/>
          <w:spacing w:val="0"/>
          <w:position w:val="0"/>
          <w:sz w:val="28"/>
          <w:shd w:fill="auto" w:val="clear"/>
        </w:rPr>
        <w:t xml:space="preserve">一、报考条件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1． 所有课程的考试已全部合格者方可报名参加该专业的毕业论文指导、答辩。</w:t>
      </w:r>
    </w:p>
    <w:p>
      <w:pPr>
        <w:spacing w:before="0" w:after="0" w:line="360"/>
        <w:ind w:right="0" w:left="0" w:firstLine="480"/>
        <w:jc w:val="both"/>
        <w:rPr>
          <w:rFonts w:ascii="黑体" w:hAnsi="黑体" w:cs="黑体" w:eastAsia="黑体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2．对有课程尚未合格但已经报名参加2021年7月增考的考生，也可申请参加论文指导，如增考后全部课程合格，方可参加本次论文答辩（考生在答辩报到时，须出示打印好的有本人成绩的网页）；如增考课程未合格，则不得参加本次论文答辩，且论文指导、答辩费不退。</w:t>
      </w:r>
      <w:r>
        <w:rPr>
          <w:rFonts w:ascii="黑体" w:hAnsi="黑体" w:cs="黑体" w:eastAsia="黑体"/>
          <w:b/>
          <w:color w:val="auto"/>
          <w:spacing w:val="0"/>
          <w:position w:val="0"/>
          <w:sz w:val="24"/>
          <w:shd w:fill="auto" w:val="clear"/>
        </w:rPr>
        <w:t xml:space="preserve">请参加增考的考生申请毕业论文时慎重考虑。</w:t>
      </w:r>
    </w:p>
    <w:p>
      <w:pPr>
        <w:spacing w:before="0" w:after="0" w:line="36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黑体" w:hAnsi="黑体" w:cs="黑体" w:eastAsia="黑体"/>
          <w:color w:val="auto"/>
          <w:spacing w:val="0"/>
          <w:position w:val="0"/>
          <w:sz w:val="24"/>
          <w:shd w:fill="auto" w:val="clear"/>
        </w:rPr>
        <w:t xml:space="preserve">具有国民教育系列专科或以上学历。应届毕业生需提供教务部门的应届毕业生证明。</w:t>
      </w:r>
    </w:p>
    <w:p>
      <w:pPr>
        <w:spacing w:before="0" w:after="0" w:line="360"/>
        <w:ind w:right="0" w:left="0" w:firstLine="0"/>
        <w:jc w:val="both"/>
        <w:rPr>
          <w:rFonts w:ascii="新宋体" w:hAnsi="新宋体" w:cs="新宋体" w:eastAsia="新宋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宋体" w:hAnsi="新宋体" w:cs="新宋体" w:eastAsia="新宋体"/>
          <w:b/>
          <w:color w:val="auto"/>
          <w:spacing w:val="0"/>
          <w:position w:val="0"/>
          <w:sz w:val="28"/>
          <w:shd w:fill="auto" w:val="clear"/>
        </w:rPr>
        <w:t xml:space="preserve">二、报考程序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1．考生需于2021年5月29日前登录“江苏省高等教育自学考试网上信息系统”（网址为</w:t>
      </w:r>
      <w:hyperlink xmlns:r="http://schemas.openxmlformats.org/officeDocument/2006/relationships" r:id="docRId0">
        <w:r>
          <w:rPr>
            <w:rFonts w:ascii="新宋体" w:hAnsi="新宋体" w:cs="新宋体" w:eastAsia="新宋体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https://sdata.jseea.cn/</w:t>
        </w:r>
      </w:hyperlink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），按照要求进行实践课程（论文）报名，逾期不予受理，后果由考生本人负责。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2．考生需于2021年5月29日前（以邮戳为准）将论文题目和论文提纲、《汉语言文学专业本科毕业论文申请回执》、专科或专科以上学历毕业证书复印件</w:t>
      </w:r>
      <w:r>
        <w:rPr>
          <w:rFonts w:ascii="黑体" w:hAnsi="黑体" w:cs="黑体" w:eastAsia="黑体"/>
          <w:b/>
          <w:color w:val="auto"/>
          <w:spacing w:val="0"/>
          <w:position w:val="0"/>
          <w:sz w:val="24"/>
          <w:shd w:fill="auto" w:val="clear"/>
        </w:rPr>
        <w:t xml:space="preserve">（切勿寄原件）、报考课程截图等材料，</w:t>
      </w:r>
      <w:r>
        <w:rPr>
          <w:rFonts w:ascii="新宋体" w:hAnsi="新宋体" w:cs="新宋体" w:eastAsia="新宋体"/>
          <w:b/>
          <w:color w:val="auto"/>
          <w:spacing w:val="0"/>
          <w:position w:val="0"/>
          <w:sz w:val="24"/>
          <w:shd w:fill="auto" w:val="clear"/>
        </w:rPr>
        <w:t xml:space="preserve">用挂号或EMS特快专递</w:t>
      </w: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，寄交南京市鼓楼区宁海路122号南京师范大学文学院田俊老师处（邮政编码：210097  电话：025-83598452），并请详细、工整地填写《毕业论文申请回执》，表内的邮箱地址请与系统填报的邮箱地址一致。逾期或书写差错不予受理，后果由考生本人负责。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3．考生需于2021年6月16日-18日，登录“江苏省高等教育自学考试网上信息系统”（网址为</w:t>
      </w:r>
      <w:hyperlink xmlns:r="http://schemas.openxmlformats.org/officeDocument/2006/relationships" r:id="docRId1">
        <w:r>
          <w:rPr>
            <w:rFonts w:ascii="新宋体" w:hAnsi="新宋体" w:cs="新宋体" w:eastAsia="新宋体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https://sdata.jseea.cn/</w:t>
        </w:r>
      </w:hyperlink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），查看论文报考审核结果，审核通过的考生请于6月18日前将论文指导、答辩费200元通过报名网站电子支付系统进行支付（支付过程出现问题请联系银行电话18556559897）。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4.审核通过的考生请申请加入答辩QQ群，群号：753622503。</w:t>
      </w:r>
    </w:p>
    <w:p>
      <w:pPr>
        <w:spacing w:before="0" w:after="0" w:line="360"/>
        <w:ind w:right="0" w:left="0" w:firstLine="480"/>
        <w:jc w:val="both"/>
        <w:rPr>
          <w:rFonts w:ascii="黑体" w:hAnsi="黑体" w:cs="黑体" w:eastAsia="黑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b/>
          <w:color w:val="auto"/>
          <w:spacing w:val="0"/>
          <w:position w:val="0"/>
          <w:sz w:val="28"/>
          <w:shd w:fill="auto" w:val="clear"/>
        </w:rPr>
        <w:t xml:space="preserve">考生必须同时履行以上4项手续，报考才算成功。</w:t>
      </w:r>
    </w:p>
    <w:p>
      <w:pPr>
        <w:spacing w:before="0" w:after="0" w:line="360"/>
        <w:ind w:right="0" w:left="0" w:firstLine="48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48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新宋体" w:hAnsi="新宋体" w:cs="新宋体" w:eastAsia="新宋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宋体" w:hAnsi="新宋体" w:cs="新宋体" w:eastAsia="新宋体"/>
          <w:b/>
          <w:color w:val="auto"/>
          <w:spacing w:val="0"/>
          <w:position w:val="0"/>
          <w:sz w:val="28"/>
          <w:shd w:fill="auto" w:val="clear"/>
        </w:rPr>
        <w:t xml:space="preserve">三、论文撰写要求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1．选题要求：</w:t>
      </w:r>
      <w:r>
        <w:rPr>
          <w:rFonts w:ascii="新宋体" w:hAnsi="新宋体" w:cs="新宋体" w:eastAsia="新宋体"/>
          <w:b/>
          <w:color w:val="auto"/>
          <w:spacing w:val="0"/>
          <w:position w:val="0"/>
          <w:sz w:val="24"/>
          <w:shd w:fill="auto" w:val="clear"/>
        </w:rPr>
        <w:t xml:space="preserve">考生应结合本专业所学课程</w:t>
      </w: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，选择中国现当代文学、中国古代文学、外国文学、文学理论、古代汉语、现代汉语、语言应用、写作学以及中国文化等方面的论题。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2．论文要求：考生应有自己的观点，且观点明确，有一定新意，内容充实，条理清楚，语言通畅，格式规范。字数在6000字及以上。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3．已发表的论文不能再用。如在论文撰写中弄虚作假，将按有关规定严肃处理。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格式要求：登录南京师范大学文学院网站，“继续教育”站点，“文件下载”栏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http://wxy.njnu.edu.cn/jxjy/wjxz.htm</w:t>
      </w: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下载。</w:t>
      </w:r>
    </w:p>
    <w:p>
      <w:pPr>
        <w:spacing w:before="0" w:after="0" w:line="360"/>
        <w:ind w:right="0" w:left="0" w:firstLine="0"/>
        <w:jc w:val="both"/>
        <w:rPr>
          <w:rFonts w:ascii="新宋体" w:hAnsi="新宋体" w:cs="新宋体" w:eastAsia="新宋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宋体" w:hAnsi="新宋体" w:cs="新宋体" w:eastAsia="新宋体"/>
          <w:b/>
          <w:color w:val="auto"/>
          <w:spacing w:val="0"/>
          <w:position w:val="0"/>
          <w:sz w:val="28"/>
          <w:shd w:fill="auto" w:val="clear"/>
        </w:rPr>
        <w:t xml:space="preserve">四、日程安排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1．2021年6月16日前我校对考生申请论文进行资格审核，并在江苏省教育考试院网站报名系统中公布审核结果，请考生密切关注“江苏省高等教育自学考试网上信息系统”中的审核结果，如有疑问，请与我校自考办联系。电话：025-83598522。</w:t>
      </w:r>
    </w:p>
    <w:p>
      <w:pPr>
        <w:spacing w:before="0" w:after="0" w:line="360"/>
        <w:ind w:right="0" w:left="0" w:firstLine="480"/>
        <w:jc w:val="both"/>
        <w:rPr>
          <w:rFonts w:ascii="黑体" w:hAnsi="黑体" w:cs="黑体" w:eastAsia="黑体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2．申报论文审核通过并完成交费后，文学院将根据考生选题，确定指导教师，并于2021年7月中旬在QQ群中通知考生。</w:t>
      </w:r>
      <w:r>
        <w:rPr>
          <w:rFonts w:ascii="黑体" w:hAnsi="黑体" w:cs="黑体" w:eastAsia="黑体"/>
          <w:b/>
          <w:color w:val="auto"/>
          <w:spacing w:val="0"/>
          <w:position w:val="0"/>
          <w:sz w:val="24"/>
          <w:shd w:fill="auto" w:val="clear"/>
        </w:rPr>
        <w:t xml:space="preserve">届时若收不到通知，请工作时间电话与南京师范大学文学院田老师联系（025-83598452）。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3．考生的论文初稿、修改稿直接寄交指导教师指导（所有稿件自留原稿）。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4．请考生将论文完成稿一式叁份于2021年10月25日前（以邮戳为准）</w:t>
      </w:r>
      <w:r>
        <w:rPr>
          <w:rFonts w:ascii="新宋体" w:hAnsi="新宋体" w:cs="新宋体" w:eastAsia="新宋体"/>
          <w:b/>
          <w:color w:val="auto"/>
          <w:spacing w:val="0"/>
          <w:position w:val="0"/>
          <w:sz w:val="24"/>
          <w:shd w:fill="auto" w:val="clear"/>
        </w:rPr>
        <w:t xml:space="preserve">寄交指导教师</w:t>
      </w: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，逾期未交取消本次论文答辩资格，且论文指导、答辩费不退。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5．考生完成论文后，须做好答辩准备。答辩时间拟定于2021年11月上旬进行，具体安排将会通过电子邮件通知。</w:t>
      </w:r>
    </w:p>
    <w:p>
      <w:pPr>
        <w:spacing w:before="0" w:after="0" w:line="360"/>
        <w:ind w:right="0" w:left="0" w:firstLine="0"/>
        <w:jc w:val="both"/>
        <w:rPr>
          <w:rFonts w:ascii="新宋体" w:hAnsi="新宋体" w:cs="新宋体" w:eastAsia="新宋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宋体" w:hAnsi="新宋体" w:cs="新宋体" w:eastAsia="新宋体"/>
          <w:b/>
          <w:color w:val="auto"/>
          <w:spacing w:val="0"/>
          <w:position w:val="0"/>
          <w:sz w:val="28"/>
          <w:shd w:fill="auto" w:val="clear"/>
        </w:rPr>
        <w:t xml:space="preserve">五、考生注意事项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1.考生在论文答辩报到、答辩时须持本人的居民身份证、准考证等证件。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2.论文考核成绩将在</w:t>
      </w:r>
      <w:hyperlink xmlns:r="http://schemas.openxmlformats.org/officeDocument/2006/relationships" r:id="docRId2">
        <w:r>
          <w:rPr>
            <w:rFonts w:ascii="新宋体" w:hAnsi="新宋体" w:cs="新宋体" w:eastAsia="新宋体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https://sdata.jseea.cn/</w:t>
        </w:r>
      </w:hyperlink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网站上发布。</w:t>
      </w:r>
    </w:p>
    <w:p>
      <w:pPr>
        <w:spacing w:before="0" w:after="0" w:line="36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汉语言文学专业本科毕业论文申请回执</w:t>
      </w:r>
    </w:p>
    <w:tbl>
      <w:tblPr/>
      <w:tblGrid>
        <w:gridCol w:w="1386"/>
        <w:gridCol w:w="1308"/>
        <w:gridCol w:w="846"/>
        <w:gridCol w:w="352"/>
        <w:gridCol w:w="566"/>
        <w:gridCol w:w="824"/>
        <w:gridCol w:w="902"/>
        <w:gridCol w:w="1215"/>
        <w:gridCol w:w="899"/>
        <w:gridCol w:w="1567"/>
      </w:tblGrid>
      <w:tr>
        <w:trPr>
          <w:trHeight w:val="737" w:hRule="auto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姓    名</w:t>
            </w:r>
          </w:p>
        </w:tc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性别</w:t>
            </w:r>
          </w:p>
        </w:tc>
        <w:tc>
          <w:tcPr>
            <w:tcW w:w="9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年龄</w:t>
            </w:r>
          </w:p>
        </w:tc>
        <w:tc>
          <w:tcPr>
            <w:tcW w:w="2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民族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准考证号</w:t>
            </w:r>
          </w:p>
        </w:tc>
        <w:tc>
          <w:tcPr>
            <w:tcW w:w="307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7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7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职务</w:t>
            </w:r>
          </w:p>
        </w:tc>
        <w:tc>
          <w:tcPr>
            <w:tcW w:w="2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7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7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职称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8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电子邮箱</w:t>
            </w:r>
          </w:p>
        </w:tc>
        <w:tc>
          <w:tcPr>
            <w:tcW w:w="847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通讯地址</w:t>
            </w:r>
          </w:p>
        </w:tc>
        <w:tc>
          <w:tcPr>
            <w:tcW w:w="847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邮政编码</w:t>
            </w:r>
          </w:p>
        </w:tc>
        <w:tc>
          <w:tcPr>
            <w:tcW w:w="25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联系电话</w:t>
            </w:r>
          </w:p>
        </w:tc>
        <w:tc>
          <w:tcPr>
            <w:tcW w:w="458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论文题目</w:t>
            </w:r>
          </w:p>
        </w:tc>
        <w:tc>
          <w:tcPr>
            <w:tcW w:w="847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58" w:hRule="auto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为何要写这个题目？已读过哪些有关书籍、文章或资料。</w:t>
            </w:r>
          </w:p>
          <w:p>
            <w:pPr>
              <w:spacing w:before="0" w:after="0" w:line="5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(可附页写)</w:t>
            </w:r>
          </w:p>
        </w:tc>
        <w:tc>
          <w:tcPr>
            <w:tcW w:w="847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7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回执请寄</w:t>
            </w:r>
          </w:p>
        </w:tc>
        <w:tc>
          <w:tcPr>
            <w:tcW w:w="847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南京市鼓楼区宁海路122号南京师范大学文学院办公室，田老师收</w:t>
            </w:r>
          </w:p>
        </w:tc>
      </w:tr>
      <w:tr>
        <w:trPr>
          <w:trHeight w:val="737" w:hRule="auto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邮政编码</w:t>
            </w:r>
          </w:p>
        </w:tc>
        <w:tc>
          <w:tcPr>
            <w:tcW w:w="21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210097</w:t>
            </w:r>
          </w:p>
        </w:tc>
        <w:tc>
          <w:tcPr>
            <w:tcW w:w="264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联系电话</w:t>
            </w:r>
          </w:p>
        </w:tc>
        <w:tc>
          <w:tcPr>
            <w:tcW w:w="36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025-83598452 </w:t>
            </w:r>
          </w:p>
        </w:tc>
      </w:tr>
      <w:tr>
        <w:trPr>
          <w:trHeight w:val="737" w:hRule="auto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情况说明</w:t>
            </w:r>
          </w:p>
        </w:tc>
        <w:tc>
          <w:tcPr>
            <w:tcW w:w="847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4140" w:leader="none"/>
          <w:tab w:val="left" w:pos="5400" w:leader="none"/>
        </w:tabs>
        <w:spacing w:before="0" w:after="0" w:line="240"/>
        <w:ind w:right="0" w:left="57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object w:dxaOrig="5155" w:dyaOrig="1065">
          <v:rect xmlns:o="urn:schemas-microsoft-com:office:office" xmlns:v="urn:schemas-microsoft-com:vml" id="rectole0000000000" style="width:257.750000pt;height:53.2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3"/>
        </w:object>
      </w:r>
    </w:p>
    <w:p>
      <w:pPr>
        <w:tabs>
          <w:tab w:val="left" w:pos="4140" w:leader="none"/>
          <w:tab w:val="left" w:pos="5400" w:leader="none"/>
        </w:tabs>
        <w:spacing w:before="0" w:after="0" w:line="240"/>
        <w:ind w:right="0" w:left="57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4140" w:leader="none"/>
          <w:tab w:val="left" w:pos="5400" w:leader="none"/>
        </w:tabs>
        <w:spacing w:before="0" w:after="0" w:line="240"/>
        <w:ind w:right="0" w:left="57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72"/>
          <w:shd w:fill="auto" w:val="clear"/>
        </w:rPr>
        <w:t xml:space="preserve">自学考试毕业论文</w:t>
      </w:r>
    </w:p>
    <w:p>
      <w:pPr>
        <w:tabs>
          <w:tab w:val="left" w:pos="4140" w:leader="none"/>
          <w:tab w:val="left" w:pos="5400" w:leader="none"/>
        </w:tabs>
        <w:spacing w:before="0" w:after="0" w:line="240"/>
        <w:ind w:right="0" w:left="57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</w:p>
    <w:p>
      <w:pPr>
        <w:tabs>
          <w:tab w:val="left" w:pos="4140" w:leader="none"/>
          <w:tab w:val="left" w:pos="5400" w:leader="none"/>
        </w:tabs>
        <w:spacing w:before="0" w:after="0" w:line="240"/>
        <w:ind w:right="0" w:left="57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u w:val="single"/>
          <w:shd w:fill="auto" w:val="clear"/>
        </w:rPr>
        <w:t xml:space="preserve">               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52"/>
          <w:shd w:fill="auto" w:val="clear"/>
        </w:rPr>
        <w:t xml:space="preserve">专业</w:t>
      </w:r>
    </w:p>
    <w:p>
      <w:pPr>
        <w:tabs>
          <w:tab w:val="left" w:pos="4140" w:leader="none"/>
          <w:tab w:val="left" w:pos="5400" w:leader="none"/>
        </w:tabs>
        <w:spacing w:before="0" w:after="0" w:line="240"/>
        <w:ind w:right="0" w:left="57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tabs>
          <w:tab w:val="left" w:pos="4140" w:leader="none"/>
          <w:tab w:val="left" w:pos="5400" w:leader="none"/>
        </w:tabs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84"/>
          <w:shd w:fill="auto" w:val="clear"/>
        </w:rPr>
      </w:pPr>
      <w:r>
        <w:object w:dxaOrig="1555" w:dyaOrig="1361">
          <v:rect xmlns:o="urn:schemas-microsoft-com:office:office" xmlns:v="urn:schemas-microsoft-com:vml" id="rectole0000000001" style="width:77.750000pt;height:68.05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5"/>
        </w:objec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84"/>
          <w:shd w:fill="auto" w:val="clear"/>
        </w:rPr>
        <w:t xml:space="preserve">  </w:t>
      </w:r>
    </w:p>
    <w:p>
      <w:pPr>
        <w:tabs>
          <w:tab w:val="left" w:pos="4140" w:leader="none"/>
          <w:tab w:val="left" w:pos="5400" w:leader="none"/>
        </w:tabs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4140" w:leader="none"/>
          <w:tab w:val="left" w:pos="5400" w:leader="none"/>
        </w:tabs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4140" w:leader="none"/>
          <w:tab w:val="left" w:pos="5400" w:leader="none"/>
        </w:tabs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4140" w:leader="none"/>
          <w:tab w:val="left" w:pos="5400" w:leader="none"/>
        </w:tabs>
        <w:spacing w:before="0" w:after="0" w:line="960"/>
        <w:ind w:right="0" w:left="0" w:firstLine="0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论文题目：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                                         </w:t>
      </w:r>
    </w:p>
    <w:p>
      <w:pPr>
        <w:tabs>
          <w:tab w:val="left" w:pos="4140" w:leader="none"/>
          <w:tab w:val="left" w:pos="5400" w:leader="none"/>
        </w:tabs>
        <w:spacing w:before="0" w:after="0" w:line="960"/>
        <w:ind w:right="0" w:left="0" w:firstLine="0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          答辩时间：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                   </w:t>
      </w:r>
    </w:p>
    <w:p>
      <w:pPr>
        <w:tabs>
          <w:tab w:val="left" w:pos="4140" w:leader="none"/>
          <w:tab w:val="left" w:pos="5400" w:leader="none"/>
        </w:tabs>
        <w:spacing w:before="0" w:after="0" w:line="240"/>
        <w:ind w:right="1124" w:left="0" w:firstLine="1606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考生姓名：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                   </w:t>
      </w:r>
    </w:p>
    <w:p>
      <w:pPr>
        <w:tabs>
          <w:tab w:val="left" w:pos="4140" w:leader="none"/>
          <w:tab w:val="left" w:pos="5400" w:leader="none"/>
        </w:tabs>
        <w:spacing w:before="0" w:after="0" w:line="240"/>
        <w:ind w:right="1124" w:left="0" w:firstLine="1606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准考证号：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                   </w:t>
      </w:r>
    </w:p>
    <w:p>
      <w:pPr>
        <w:tabs>
          <w:tab w:val="left" w:pos="4140" w:leader="none"/>
          <w:tab w:val="left" w:pos="5400" w:leader="none"/>
        </w:tabs>
        <w:spacing w:before="0" w:after="0" w:line="240"/>
        <w:ind w:right="1124" w:left="0" w:firstLine="1606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指导教师：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                   </w:t>
      </w:r>
    </w:p>
    <w:p>
      <w:pPr>
        <w:tabs>
          <w:tab w:val="left" w:pos="4140" w:leader="none"/>
          <w:tab w:val="left" w:pos="5400" w:leader="none"/>
        </w:tabs>
        <w:spacing w:before="0" w:after="0" w:line="960"/>
        <w:ind w:right="0" w:left="0" w:firstLine="1606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答辩编号：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                    </w:t>
      </w:r>
    </w:p>
    <w:p>
      <w:pPr>
        <w:spacing w:before="0" w:after="0" w:line="24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480"/>
        <w:ind w:right="0" w:left="0" w:hanging="18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南京师范大学自学考试毕业论文登记表</w:t>
      </w:r>
    </w:p>
    <w:tbl>
      <w:tblPr/>
      <w:tblGrid>
        <w:gridCol w:w="2268"/>
        <w:gridCol w:w="3540"/>
        <w:gridCol w:w="3300"/>
      </w:tblGrid>
      <w:tr>
        <w:trPr>
          <w:trHeight w:val="452" w:hRule="auto"/>
          <w:jc w:val="left"/>
          <w:cantSplit w:val="1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作者：</w:t>
            </w:r>
          </w:p>
        </w:tc>
        <w:tc>
          <w:tcPr>
            <w:tcW w:w="3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准考证号：</w:t>
            </w:r>
          </w:p>
        </w:tc>
        <w:tc>
          <w:tcPr>
            <w:tcW w:w="3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答辩编号：</w:t>
            </w:r>
          </w:p>
        </w:tc>
      </w:tr>
      <w:tr>
        <w:trPr>
          <w:trHeight w:val="459" w:hRule="auto"/>
          <w:jc w:val="left"/>
        </w:trPr>
        <w:tc>
          <w:tcPr>
            <w:tcW w:w="91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专业名称：</w:t>
            </w:r>
          </w:p>
        </w:tc>
      </w:tr>
      <w:tr>
        <w:trPr>
          <w:trHeight w:val="459" w:hRule="auto"/>
          <w:jc w:val="left"/>
        </w:trPr>
        <w:tc>
          <w:tcPr>
            <w:tcW w:w="91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论文题目：</w:t>
            </w:r>
          </w:p>
        </w:tc>
      </w:tr>
      <w:tr>
        <w:trPr>
          <w:trHeight w:val="451" w:hRule="auto"/>
          <w:jc w:val="left"/>
        </w:trPr>
        <w:tc>
          <w:tcPr>
            <w:tcW w:w="91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答辩时间：</w:t>
            </w:r>
          </w:p>
        </w:tc>
      </w:tr>
      <w:tr>
        <w:trPr>
          <w:trHeight w:val="3218" w:hRule="auto"/>
          <w:jc w:val="left"/>
        </w:trPr>
        <w:tc>
          <w:tcPr>
            <w:tcW w:w="91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论文主要内容：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382" w:hRule="auto"/>
          <w:jc w:val="left"/>
        </w:trPr>
        <w:tc>
          <w:tcPr>
            <w:tcW w:w="91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答辩纪录（包括所提问题及答辩情况）：</w:t>
            </w:r>
          </w:p>
          <w:p>
            <w:pPr>
              <w:spacing w:before="0" w:after="0" w:line="240"/>
              <w:ind w:right="0" w:left="108" w:firstLine="309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108" w:firstLine="309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108" w:firstLine="309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108" w:firstLine="309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108" w:firstLine="309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108" w:firstLine="309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108" w:firstLine="309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50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指导教师：</w:t>
            </w:r>
          </w:p>
        </w:tc>
      </w:tr>
      <w:tr>
        <w:trPr>
          <w:trHeight w:val="3218" w:hRule="auto"/>
          <w:jc w:val="left"/>
        </w:trPr>
        <w:tc>
          <w:tcPr>
            <w:tcW w:w="91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指导教师评语：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成绩：                     指导教师姓名：（签章）</w:t>
            </w:r>
          </w:p>
          <w:p>
            <w:pPr>
              <w:spacing w:before="0" w:after="0" w:line="240"/>
              <w:ind w:right="0" w:left="4752" w:hanging="4752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职称：</w:t>
            </w:r>
          </w:p>
          <w:p>
            <w:pPr>
              <w:spacing w:before="0" w:after="0" w:line="240"/>
              <w:ind w:right="0" w:left="4750" w:firstLine="140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年  月  日</w:t>
            </w:r>
          </w:p>
        </w:tc>
      </w:tr>
      <w:tr>
        <w:trPr>
          <w:trHeight w:val="3572" w:hRule="auto"/>
          <w:jc w:val="left"/>
        </w:trPr>
        <w:tc>
          <w:tcPr>
            <w:tcW w:w="91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答辩小组评语：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成 绩：                         组长姓名：</w:t>
            </w:r>
          </w:p>
          <w:p>
            <w:pPr>
              <w:spacing w:before="0" w:after="0" w:line="240"/>
              <w:ind w:right="0" w:left="0" w:firstLine="446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组员姓名：</w:t>
            </w:r>
          </w:p>
          <w:p>
            <w:pPr>
              <w:spacing w:before="0" w:after="0" w:line="240"/>
              <w:ind w:right="0" w:left="0" w:firstLine="58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  年  月  日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成绩为五级：优秀、良好、中等、合格、不合格。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3" Type="http://schemas.openxmlformats.org/officeDocument/2006/relationships/oleObject"/><Relationship Target="numbering.xml" Id="docRId7" Type="http://schemas.openxmlformats.org/officeDocument/2006/relationships/numbering"/><Relationship TargetMode="External" Target="https://sdata.jseea.cn/" Id="docRId0" Type="http://schemas.openxmlformats.org/officeDocument/2006/relationships/hyperlink"/><Relationship TargetMode="External" Target="https://sdata.jseea.cn/" Id="docRId2" Type="http://schemas.openxmlformats.org/officeDocument/2006/relationships/hyperlink"/><Relationship Target="media/image0.wmf" Id="docRId4" Type="http://schemas.openxmlformats.org/officeDocument/2006/relationships/image"/><Relationship Target="media/image1.wmf" Id="docRId6" Type="http://schemas.openxmlformats.org/officeDocument/2006/relationships/image"/><Relationship Target="styles.xml" Id="docRId8" Type="http://schemas.openxmlformats.org/officeDocument/2006/relationships/styles"/><Relationship TargetMode="External" Target="https://sdata.jseea.cn/" Id="docRId1" Type="http://schemas.openxmlformats.org/officeDocument/2006/relationships/hyperlink"/><Relationship Target="embeddings/oleObject1.bin" Id="docRId5" Type="http://schemas.openxmlformats.org/officeDocument/2006/relationships/oleObject"/></Relationships>
</file>