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24"/>
        </w:rPr>
        <w:t>附表二：实习小结的格式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rPr>
          <w:rFonts w:hint="eastAsia" w:ascii="仿宋_GB2312" w:eastAsia="仿宋_GB2312"/>
          <w:kern w:val="0"/>
          <w:sz w:val="18"/>
          <w:szCs w:val="18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rPr>
          <w:rFonts w:hint="eastAsia" w:ascii="仿宋_GB2312" w:eastAsia="仿宋_GB2312"/>
          <w:kern w:val="0"/>
          <w:sz w:val="18"/>
          <w:szCs w:val="18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rPr>
          <w:rFonts w:hint="eastAsia" w:ascii="仿宋_GB2312" w:eastAsia="仿宋_GB2312"/>
          <w:kern w:val="0"/>
          <w:sz w:val="18"/>
          <w:szCs w:val="18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rPr>
          <w:rFonts w:hint="eastAsia" w:ascii="仿宋_GB2312" w:eastAsia="仿宋_GB2312"/>
          <w:kern w:val="0"/>
          <w:sz w:val="18"/>
          <w:szCs w:val="18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2160"/>
        <w:rPr>
          <w:rFonts w:hint="eastAsia" w:ascii="黑体" w:eastAsia="黑体"/>
          <w:kern w:val="0"/>
          <w:sz w:val="48"/>
          <w:szCs w:val="48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b/>
          <w:bCs/>
          <w:color w:val="FF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FF0000"/>
          <w:kern w:val="0"/>
          <w:sz w:val="52"/>
          <w:szCs w:val="52"/>
        </w:rPr>
        <w:t>福建省高等教育自学考试护理学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b/>
          <w:bCs/>
          <w:color w:val="FF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FF0000"/>
          <w:kern w:val="0"/>
          <w:sz w:val="52"/>
          <w:szCs w:val="52"/>
        </w:rPr>
        <w:t>（专科）专业</w:t>
      </w:r>
      <w:r>
        <w:rPr>
          <w:rFonts w:hint="eastAsia" w:ascii="黑体" w:hAnsi="宋体" w:eastAsia="黑体"/>
          <w:color w:val="FF0000"/>
          <w:kern w:val="0"/>
          <w:sz w:val="52"/>
          <w:szCs w:val="52"/>
        </w:rPr>
        <w:t>毕业实习小结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52"/>
          <w:szCs w:val="52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jc w:val="center"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rPr>
          <w:rFonts w:hint="eastAsia" w:ascii="宋体" w:hAnsi="宋体"/>
          <w:kern w:val="0"/>
          <w:sz w:val="44"/>
          <w:szCs w:val="44"/>
        </w:rPr>
      </w:pP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1500"/>
        <w:rPr>
          <w:rFonts w:hint="eastAsia" w:ascii="黑体" w:eastAsia="黑体"/>
          <w:kern w:val="0"/>
          <w:sz w:val="30"/>
          <w:szCs w:val="30"/>
          <w:u w:val="single"/>
        </w:rPr>
      </w:pPr>
      <w:r>
        <w:rPr>
          <w:rFonts w:hint="eastAsia" w:ascii="黑体" w:eastAsia="黑体"/>
          <w:kern w:val="0"/>
          <w:sz w:val="30"/>
          <w:szCs w:val="30"/>
        </w:rPr>
        <w:t>准考证号码：</w:t>
      </w:r>
      <w:r>
        <w:rPr>
          <w:rFonts w:hint="eastAsia" w:ascii="黑体" w:eastAsia="黑体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1500"/>
        <w:rPr>
          <w:rFonts w:hint="eastAsia" w:ascii="黑体" w:eastAsia="黑体"/>
          <w:kern w:val="0"/>
          <w:sz w:val="30"/>
          <w:szCs w:val="30"/>
          <w:u w:val="single"/>
        </w:rPr>
      </w:pPr>
      <w:r>
        <w:rPr>
          <w:rFonts w:hint="eastAsia" w:ascii="黑体" w:eastAsia="黑体"/>
          <w:kern w:val="0"/>
          <w:sz w:val="30"/>
          <w:szCs w:val="30"/>
        </w:rPr>
        <w:t>学 生 姓 名：</w:t>
      </w:r>
      <w:r>
        <w:rPr>
          <w:rFonts w:hint="eastAsia" w:ascii="黑体" w:eastAsia="黑体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1500"/>
        <w:rPr>
          <w:rFonts w:hint="eastAsia" w:ascii="黑体" w:eastAsia="黑体"/>
          <w:kern w:val="0"/>
          <w:sz w:val="30"/>
          <w:szCs w:val="30"/>
          <w:u w:val="single"/>
        </w:rPr>
      </w:pPr>
      <w:r>
        <w:rPr>
          <w:rFonts w:hint="eastAsia" w:ascii="黑体" w:eastAsia="黑体"/>
          <w:kern w:val="0"/>
          <w:sz w:val="30"/>
          <w:szCs w:val="30"/>
        </w:rPr>
        <w:t>实习起止时间：</w:t>
      </w:r>
      <w:r>
        <w:rPr>
          <w:rFonts w:hint="eastAsia" w:ascii="黑体" w:eastAsia="黑体"/>
          <w:kern w:val="0"/>
          <w:sz w:val="30"/>
          <w:szCs w:val="30"/>
          <w:u w:val="single"/>
        </w:rPr>
        <w:tab/>
      </w:r>
      <w:r>
        <w:rPr>
          <w:rFonts w:hint="eastAsia" w:ascii="黑体" w:eastAsia="黑体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u w:val="single"/>
        </w:rPr>
        <w:t>年 月  日至</w:t>
      </w:r>
      <w:r>
        <w:rPr>
          <w:rFonts w:hint="eastAsia" w:ascii="黑体" w:eastAsia="黑体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u w:val="single"/>
        </w:rPr>
        <w:t>年 月  日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1500"/>
        <w:rPr>
          <w:rFonts w:hint="eastAsia" w:ascii="黑体" w:eastAsia="黑体"/>
          <w:kern w:val="0"/>
          <w:sz w:val="30"/>
          <w:szCs w:val="30"/>
          <w:u w:val="single"/>
        </w:rPr>
      </w:pPr>
      <w:r>
        <w:rPr>
          <w:rFonts w:hint="eastAsia" w:ascii="黑体" w:eastAsia="黑体"/>
          <w:kern w:val="0"/>
          <w:sz w:val="30"/>
          <w:szCs w:val="30"/>
        </w:rPr>
        <w:t>实 习 单 位：</w:t>
      </w:r>
      <w:r>
        <w:rPr>
          <w:rFonts w:hint="eastAsia" w:ascii="黑体" w:eastAsia="黑体"/>
          <w:kern w:val="0"/>
          <w:sz w:val="30"/>
          <w:szCs w:val="30"/>
          <w:u w:val="single"/>
        </w:rPr>
        <w:t xml:space="preserve">                        </w:t>
      </w:r>
    </w:p>
    <w:p>
      <w:pPr>
        <w:widowControl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ind w:firstLine="1500"/>
        <w:rPr>
          <w:rFonts w:hint="eastAsia" w:ascii="宋体" w:hAnsi="宋体"/>
          <w:b/>
          <w:bCs/>
          <w:kern w:val="0"/>
          <w:sz w:val="28"/>
          <w:szCs w:val="28"/>
          <w:u w:val="single"/>
        </w:rPr>
      </w:pPr>
    </w:p>
    <w:p>
      <w:pPr>
        <w:widowControl/>
        <w:rPr>
          <w:rFonts w:hint="eastAsia" w:ascii="黑体" w:eastAsia="黑体"/>
          <w:kern w:val="0"/>
          <w:sz w:val="24"/>
        </w:rPr>
      </w:pPr>
    </w:p>
    <w:tbl>
      <w:tblPr>
        <w:tblStyle w:val="4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实习医院</w:t>
            </w:r>
          </w:p>
        </w:tc>
        <w:tc>
          <w:tcPr>
            <w:tcW w:w="7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实习科室</w:t>
            </w:r>
          </w:p>
          <w:p>
            <w:pPr>
              <w:rPr>
                <w:rFonts w:hint="eastAsia" w:ascii="黑体" w:eastAsia="黑体"/>
                <w:kern w:val="0"/>
                <w:sz w:val="24"/>
                <w:highlight w:val="gree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及实习时间</w:t>
            </w:r>
          </w:p>
        </w:tc>
        <w:tc>
          <w:tcPr>
            <w:tcW w:w="765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实习内容</w:t>
            </w:r>
            <w:r>
              <w:rPr>
                <w:rFonts w:hint="eastAsia" w:ascii="黑体" w:eastAsia="黑体"/>
                <w:kern w:val="0"/>
                <w:szCs w:val="21"/>
              </w:rPr>
              <w:t>（不低于500字）</w:t>
            </w:r>
          </w:p>
        </w:tc>
        <w:tc>
          <w:tcPr>
            <w:tcW w:w="7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55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基础护理内容</w:t>
            </w:r>
          </w:p>
          <w:p>
            <w:pPr>
              <w:widowControl/>
              <w:spacing w:line="360" w:lineRule="auto"/>
              <w:ind w:firstLine="555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专科护理内容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实习</w:t>
            </w: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小结</w:t>
            </w:r>
          </w:p>
          <w:p>
            <w:pPr>
              <w:widowControl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7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1、实习体会：对护理工作的认识、掌握的程度、有何感想。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（将实习工作中遇到的问题进行归纳整理，并依据相关材料分析研究，写出自己的体会）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2、实习建议：通过护理实习，对本专业专业知识、课程结构有什么建议和想法。（提出自己的看法和建议，能够对今后的工作和学习提供参考）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3、实习收获：（分析工作中遇到的困难，得出结论）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b/>
          <w:kern w:val="0"/>
          <w:szCs w:val="21"/>
        </w:rPr>
      </w:pPr>
    </w:p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755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9B34791"/>
    <w:rsid w:val="6B23540B"/>
    <w:rsid w:val="6BFB4A88"/>
    <w:rsid w:val="6C8953BB"/>
    <w:rsid w:val="6DBD2F59"/>
    <w:rsid w:val="6DFB6AEF"/>
    <w:rsid w:val="6E8C107B"/>
    <w:rsid w:val="6EC87553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2019-10-23T01:04:00Z</dcterms:created>
  <dc:creator>lihilan12</dc:creator>
  <cp:lastModifiedBy>lihilan12</cp:lastModifiedBy>
  <dcterms:modified xsi:type="dcterms:W3CDTF">2019-10-23T01:19:29Z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