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附件六：</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ascii="微软雅黑" w:hAnsi="微软雅黑" w:eastAsia="微软雅黑" w:cs="微软雅黑"/>
          <w:b/>
          <w:bCs/>
          <w:i w:val="0"/>
          <w:caps w:val="0"/>
          <w:color w:val="151515"/>
          <w:spacing w:val="0"/>
          <w:sz w:val="44"/>
          <w:szCs w:val="44"/>
        </w:rPr>
      </w:pPr>
      <w:r>
        <w:rPr>
          <w:rFonts w:ascii="宋体" w:hAnsi="宋体" w:eastAsia="宋体" w:cs="宋体"/>
          <w:b/>
          <w:bCs/>
          <w:i w:val="0"/>
          <w:caps w:val="0"/>
          <w:color w:val="151515"/>
          <w:spacing w:val="0"/>
          <w:kern w:val="0"/>
          <w:sz w:val="44"/>
          <w:szCs w:val="44"/>
          <w:shd w:val="clear" w:color="auto" w:fill="FFFFFF"/>
          <w:lang w:val="en-US" w:eastAsia="zh-CN" w:bidi="ar"/>
        </w:rPr>
        <w:t>关于调整高等教育自学考试公共政治课课程设置的通知</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sz w:val="32"/>
          <w:szCs w:val="32"/>
        </w:rPr>
      </w:pPr>
      <w:r>
        <w:rPr>
          <w:rFonts w:hint="eastAsia" w:ascii="仿宋" w:hAnsi="仿宋" w:eastAsia="仿宋" w:cs="仿宋"/>
          <w:i w:val="0"/>
          <w:caps w:val="0"/>
          <w:color w:val="151515"/>
          <w:spacing w:val="0"/>
          <w:kern w:val="0"/>
          <w:sz w:val="32"/>
          <w:szCs w:val="32"/>
          <w:shd w:val="clear" w:color="auto" w:fill="FFFFFF"/>
          <w:lang w:val="en-US" w:eastAsia="zh-CN" w:bidi="ar"/>
        </w:rPr>
        <w:t>1．调整后的高等教育自学考试公共政治课统称为高等教育自学考试思想政治理论课。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sz w:val="32"/>
          <w:szCs w:val="32"/>
        </w:rPr>
      </w:pPr>
      <w:r>
        <w:rPr>
          <w:rFonts w:hint="eastAsia" w:ascii="仿宋" w:hAnsi="仿宋" w:eastAsia="仿宋" w:cs="仿宋"/>
          <w:i w:val="0"/>
          <w:caps w:val="0"/>
          <w:color w:val="151515"/>
          <w:spacing w:val="0"/>
          <w:kern w:val="0"/>
          <w:sz w:val="32"/>
          <w:szCs w:val="32"/>
          <w:shd w:val="clear" w:color="auto" w:fill="FFFFFF"/>
          <w:lang w:val="en-US" w:eastAsia="zh-CN" w:bidi="ar"/>
        </w:rPr>
        <w:t>2．高等教育自学考试专科专业和基础科段专业思想政</w:t>
      </w:r>
      <w:bookmarkStart w:id="0" w:name="_GoBack"/>
      <w:bookmarkEnd w:id="0"/>
      <w:r>
        <w:rPr>
          <w:rFonts w:hint="eastAsia" w:ascii="仿宋" w:hAnsi="仿宋" w:eastAsia="仿宋" w:cs="仿宋"/>
          <w:i w:val="0"/>
          <w:caps w:val="0"/>
          <w:color w:val="151515"/>
          <w:spacing w:val="0"/>
          <w:kern w:val="0"/>
          <w:sz w:val="32"/>
          <w:szCs w:val="32"/>
          <w:shd w:val="clear" w:color="auto" w:fill="FFFFFF"/>
          <w:lang w:val="en-US" w:eastAsia="zh-CN" w:bidi="ar"/>
        </w:rPr>
        <w:t>治理论课设置2门课程，共6学分，包括“思想道德修养与法律基础”（课程代码3706，2学分）和“毛泽东思想、邓小平理论和三个代表重要思想概论”（课程代码3707，4学分）。“形势与政策”的内容列入“毛泽东思想、邓小平理论和三个代表重要思想概论”课程，其考试分数比重约占5%，考试范围和内容为每次考试日期前6个月以内的国内外时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sz w:val="32"/>
          <w:szCs w:val="32"/>
        </w:rPr>
      </w:pPr>
      <w:r>
        <w:rPr>
          <w:rFonts w:hint="eastAsia" w:ascii="仿宋" w:hAnsi="仿宋" w:eastAsia="仿宋" w:cs="仿宋"/>
          <w:i w:val="0"/>
          <w:caps w:val="0"/>
          <w:color w:val="151515"/>
          <w:spacing w:val="0"/>
          <w:kern w:val="0"/>
          <w:sz w:val="32"/>
          <w:szCs w:val="32"/>
          <w:shd w:val="clear" w:color="auto" w:fill="FFFFFF"/>
          <w:lang w:val="en-US" w:eastAsia="zh-CN" w:bidi="ar"/>
        </w:rPr>
        <w:t>高等教育自学考试独立本科段专业和本科段专业思想政治理论课设置2门课程，共6学分，包括“中国近现代史纲要”（课程代码3708，2学分）和“马克思主义基本原理概论”（课程代码3709，4学分）。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sz w:val="32"/>
          <w:szCs w:val="32"/>
        </w:rPr>
      </w:pPr>
      <w:r>
        <w:rPr>
          <w:rFonts w:hint="eastAsia" w:ascii="仿宋" w:hAnsi="仿宋" w:eastAsia="仿宋" w:cs="仿宋"/>
          <w:i w:val="0"/>
          <w:caps w:val="0"/>
          <w:color w:val="151515"/>
          <w:spacing w:val="0"/>
          <w:kern w:val="0"/>
          <w:sz w:val="32"/>
          <w:szCs w:val="32"/>
          <w:shd w:val="clear" w:color="auto" w:fill="FFFFFF"/>
          <w:lang w:val="en-US" w:eastAsia="zh-CN" w:bidi="ar"/>
        </w:rPr>
        <w:t>经济管理类专业思想政治理论课的课程设置与其他专业一致，“政治经济学（财经类）”（课程代码　0009，6学分）为经济管理类专业的专业基础课。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sz w:val="32"/>
          <w:szCs w:val="32"/>
        </w:rPr>
      </w:pPr>
      <w:r>
        <w:rPr>
          <w:rFonts w:hint="eastAsia" w:ascii="仿宋" w:hAnsi="仿宋" w:eastAsia="仿宋" w:cs="仿宋"/>
          <w:i w:val="0"/>
          <w:caps w:val="0"/>
          <w:color w:val="151515"/>
          <w:spacing w:val="0"/>
          <w:kern w:val="0"/>
          <w:sz w:val="32"/>
          <w:szCs w:val="32"/>
          <w:shd w:val="clear" w:color="auto" w:fill="FFFFFF"/>
          <w:lang w:val="en-US" w:eastAsia="zh-CN" w:bidi="ar"/>
        </w:rPr>
        <w:t>3.高等教育自学考试专科专业和基础科段专业的考生，已通过“马克思主义哲学原理”、“邓小平理论概论”、“法律基础与思想道德修养”3门课程中2门以上的，不再参加思想政治理论课程的考试；只通过“马克思主义哲学原理”和“邓小平理论概论”2门课程中一门的考生，须参加“思想道德修养与法律基础”课程的考试；只通过“法律基础与思想道德修养”课程的考生，须参加“毛泽东思想、邓小平理论和三个代表重要思想概论”课程的考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sz w:val="32"/>
          <w:szCs w:val="32"/>
        </w:rPr>
      </w:pPr>
      <w:r>
        <w:rPr>
          <w:rFonts w:hint="eastAsia" w:ascii="仿宋" w:hAnsi="仿宋" w:eastAsia="仿宋" w:cs="仿宋"/>
          <w:i w:val="0"/>
          <w:caps w:val="0"/>
          <w:color w:val="151515"/>
          <w:spacing w:val="0"/>
          <w:kern w:val="0"/>
          <w:sz w:val="32"/>
          <w:szCs w:val="32"/>
          <w:shd w:val="clear" w:color="auto" w:fill="FFFFFF"/>
          <w:lang w:val="en-US" w:eastAsia="zh-CN" w:bidi="ar"/>
        </w:rPr>
        <w:t>高等教育自学考试独立本科段专业和本科段专业的考生，已通过“毛泽东思想概论”和“马克思主义政治经济学原理”2门课程的，不再参加思想政治理论课的考试；只通过一门的考生，须参加“中国近现代史纲要”课程的考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sz w:val="32"/>
          <w:szCs w:val="32"/>
        </w:rPr>
      </w:pPr>
      <w:r>
        <w:rPr>
          <w:rFonts w:hint="eastAsia" w:ascii="仿宋" w:hAnsi="仿宋" w:eastAsia="仿宋" w:cs="仿宋"/>
          <w:i w:val="0"/>
          <w:caps w:val="0"/>
          <w:color w:val="151515"/>
          <w:spacing w:val="0"/>
          <w:kern w:val="0"/>
          <w:sz w:val="32"/>
          <w:szCs w:val="32"/>
          <w:shd w:val="clear" w:color="auto" w:fill="FFFFFF"/>
          <w:lang w:val="en-US" w:eastAsia="zh-CN" w:bidi="ar"/>
        </w:rPr>
        <w:t>4．高等院校在校生参加自学考试过程性考核的专业考试计划同时调整。“马克思主义基本原理概论”课程为各本科专业的过程性考核课程。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r>
        <w:rPr>
          <w:rFonts w:hint="eastAsia" w:ascii="仿宋" w:hAnsi="仿宋" w:eastAsia="仿宋" w:cs="仿宋"/>
          <w:i w:val="0"/>
          <w:caps w:val="0"/>
          <w:color w:val="151515"/>
          <w:spacing w:val="0"/>
          <w:kern w:val="0"/>
          <w:sz w:val="32"/>
          <w:szCs w:val="32"/>
          <w:shd w:val="clear" w:color="auto" w:fill="FFFFFF"/>
          <w:lang w:val="en-US" w:eastAsia="zh-CN" w:bidi="ar"/>
        </w:rPr>
        <w:t>5．调整后的新课程自2008年10月考试起执行。</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outlineLvl w:val="9"/>
        <w:rPr>
          <w:rFonts w:ascii="宋体" w:hAnsi="宋体" w:eastAsia="宋体" w:cs="宋体"/>
          <w:b/>
          <w:bCs/>
          <w:i w:val="0"/>
          <w:caps w:val="0"/>
          <w:color w:val="151515"/>
          <w:spacing w:val="0"/>
          <w:kern w:val="0"/>
          <w:sz w:val="44"/>
          <w:szCs w:val="44"/>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outlineLvl w:val="9"/>
        <w:rPr>
          <w:rFonts w:hint="eastAsia" w:ascii="微软雅黑" w:hAnsi="微软雅黑" w:eastAsia="微软雅黑" w:cs="微软雅黑"/>
          <w:b/>
          <w:bCs/>
          <w:i w:val="0"/>
          <w:caps w:val="0"/>
          <w:color w:val="151515"/>
          <w:spacing w:val="0"/>
          <w:sz w:val="44"/>
          <w:szCs w:val="44"/>
        </w:rPr>
      </w:pPr>
      <w:r>
        <w:rPr>
          <w:rFonts w:ascii="宋体" w:hAnsi="宋体" w:eastAsia="宋体" w:cs="宋体"/>
          <w:b/>
          <w:bCs/>
          <w:i w:val="0"/>
          <w:caps w:val="0"/>
          <w:color w:val="151515"/>
          <w:spacing w:val="0"/>
          <w:kern w:val="0"/>
          <w:sz w:val="44"/>
          <w:szCs w:val="44"/>
          <w:shd w:val="clear" w:color="auto" w:fill="FFFFFF"/>
          <w:lang w:val="en-US" w:eastAsia="zh-CN" w:bidi="ar"/>
        </w:rPr>
        <w:t>关于调整高等教育自学考试公共政治课课程设置的补充通知</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 w:hAnsi="仿宋" w:eastAsia="仿宋" w:cs="仿宋"/>
          <w:i w:val="0"/>
          <w:caps w:val="0"/>
          <w:color w:val="151515"/>
          <w:spacing w:val="0"/>
          <w:sz w:val="32"/>
          <w:szCs w:val="32"/>
        </w:rPr>
      </w:pPr>
      <w:r>
        <w:rPr>
          <w:rFonts w:hint="eastAsia" w:ascii="仿宋" w:hAnsi="仿宋" w:eastAsia="仿宋" w:cs="仿宋"/>
          <w:i w:val="0"/>
          <w:caps w:val="0"/>
          <w:color w:val="151515"/>
          <w:spacing w:val="0"/>
          <w:kern w:val="0"/>
          <w:sz w:val="32"/>
          <w:szCs w:val="32"/>
          <w:shd w:val="clear" w:color="auto" w:fill="FFFFFF"/>
          <w:lang w:val="en-US" w:eastAsia="zh-CN" w:bidi="ar"/>
        </w:rPr>
        <w:t>各市及胜利石油管理局自学(招生)考试办公室(中心)、各专业主考院校：</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 w:hAnsi="仿宋" w:eastAsia="仿宋" w:cs="仿宋"/>
          <w:i w:val="0"/>
          <w:caps w:val="0"/>
          <w:color w:val="151515"/>
          <w:spacing w:val="0"/>
          <w:sz w:val="32"/>
          <w:szCs w:val="32"/>
        </w:rPr>
      </w:pPr>
      <w:r>
        <w:rPr>
          <w:rFonts w:hint="eastAsia" w:ascii="仿宋" w:hAnsi="仿宋" w:eastAsia="仿宋" w:cs="仿宋"/>
          <w:i w:val="0"/>
          <w:caps w:val="0"/>
          <w:color w:val="151515"/>
          <w:spacing w:val="0"/>
          <w:kern w:val="0"/>
          <w:sz w:val="32"/>
          <w:szCs w:val="32"/>
          <w:shd w:val="clear" w:color="auto" w:fill="FFFFFF"/>
          <w:lang w:val="en-US" w:eastAsia="zh-CN" w:bidi="ar"/>
        </w:rPr>
        <w:t>按照教育部《关于调整高等教育自学考试公共政治课课程设置的通知》（教考试函［2006］2号）要求，调整了山东省高等教育自学考试公共政治课设置，下发了鲁招考［2006］56号文件，规定自2008年10月起调整各专业公共政治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 w:hAnsi="仿宋" w:eastAsia="仿宋" w:cs="仿宋"/>
          <w:i w:val="0"/>
          <w:caps w:val="0"/>
          <w:color w:val="151515"/>
          <w:spacing w:val="0"/>
          <w:sz w:val="32"/>
          <w:szCs w:val="32"/>
        </w:rPr>
      </w:pPr>
      <w:r>
        <w:rPr>
          <w:rFonts w:hint="eastAsia" w:ascii="仿宋" w:hAnsi="仿宋" w:eastAsia="仿宋" w:cs="仿宋"/>
          <w:i w:val="0"/>
          <w:caps w:val="0"/>
          <w:color w:val="151515"/>
          <w:spacing w:val="0"/>
          <w:kern w:val="0"/>
          <w:sz w:val="32"/>
          <w:szCs w:val="32"/>
          <w:shd w:val="clear" w:color="auto" w:fill="FFFFFF"/>
          <w:lang w:val="en-US" w:eastAsia="zh-CN" w:bidi="ar"/>
        </w:rPr>
        <w:t>根据教育部高等教育自学考试办公室《关于经济管理类本科层次专业公共政治课有关问题的通知》（教考试办函［2007］25号）文件精神，现就山东省高等教育自学考试公共政治课调整做如下补充规定：</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 w:hAnsi="仿宋" w:eastAsia="仿宋" w:cs="仿宋"/>
          <w:i w:val="0"/>
          <w:caps w:val="0"/>
          <w:color w:val="151515"/>
          <w:spacing w:val="0"/>
          <w:sz w:val="32"/>
          <w:szCs w:val="32"/>
        </w:rPr>
      </w:pPr>
      <w:r>
        <w:rPr>
          <w:rFonts w:hint="eastAsia" w:ascii="仿宋" w:hAnsi="仿宋" w:eastAsia="仿宋" w:cs="仿宋"/>
          <w:i w:val="0"/>
          <w:caps w:val="0"/>
          <w:color w:val="151515"/>
          <w:spacing w:val="0"/>
          <w:kern w:val="0"/>
          <w:sz w:val="32"/>
          <w:szCs w:val="32"/>
          <w:shd w:val="clear" w:color="auto" w:fill="FFFFFF"/>
          <w:lang w:val="en-US" w:eastAsia="zh-CN" w:bidi="ar"/>
        </w:rPr>
        <w:t>一：高等教育自学考试经济管理类本科专业，原考试计划只设置“毛泽东思想概论”一门公共政治课的，考生2008年10月前已考试通过“毛泽东思想概论”，不再参加思想政治理论课程的考试；未通过“毛泽东思想概论”课程的考生，按照调整后的思想政治理论课程参加考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 w:hAnsi="仿宋" w:eastAsia="仿宋" w:cs="仿宋"/>
          <w:i w:val="0"/>
          <w:caps w:val="0"/>
          <w:color w:val="151515"/>
          <w:spacing w:val="0"/>
          <w:sz w:val="32"/>
          <w:szCs w:val="32"/>
        </w:rPr>
      </w:pPr>
      <w:r>
        <w:rPr>
          <w:rFonts w:hint="eastAsia" w:ascii="仿宋" w:hAnsi="仿宋" w:eastAsia="仿宋" w:cs="仿宋"/>
          <w:i w:val="0"/>
          <w:caps w:val="0"/>
          <w:color w:val="151515"/>
          <w:spacing w:val="0"/>
          <w:kern w:val="0"/>
          <w:sz w:val="32"/>
          <w:szCs w:val="32"/>
          <w:shd w:val="clear" w:color="auto" w:fill="FFFFFF"/>
          <w:lang w:val="en-US" w:eastAsia="zh-CN" w:bidi="ar"/>
        </w:rPr>
        <w:t>二：学分制试点市场营销、经济法学、教育管理、护理学等四个专业，自2008年10月起“马克思主义政治经济学原理”课程调整为“马克思主义基本原理概论”课程。考生已考试通过“马克思主义政治经济学原理”课程的，可顶替“马克思主义基本原理概论”课程，未通过“马克思主义政治经济学原理”课程的，按调整后的新课程参加考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 w:hAnsi="仿宋" w:eastAsia="仿宋" w:cs="仿宋"/>
          <w:i w:val="0"/>
          <w:caps w:val="0"/>
          <w:color w:val="151515"/>
          <w:spacing w:val="0"/>
          <w:kern w:val="0"/>
          <w:sz w:val="32"/>
          <w:szCs w:val="32"/>
          <w:shd w:val="clear" w:color="auto" w:fill="FFFFFF"/>
          <w:lang w:val="en-US" w:eastAsia="zh-CN" w:bidi="ar"/>
        </w:rPr>
      </w:pPr>
      <w:r>
        <w:rPr>
          <w:rFonts w:hint="eastAsia" w:ascii="仿宋" w:hAnsi="仿宋" w:eastAsia="仿宋" w:cs="仿宋"/>
          <w:i w:val="0"/>
          <w:caps w:val="0"/>
          <w:color w:val="151515"/>
          <w:spacing w:val="0"/>
          <w:kern w:val="0"/>
          <w:sz w:val="32"/>
          <w:szCs w:val="32"/>
          <w:shd w:val="clear" w:color="auto" w:fill="FFFFFF"/>
          <w:lang w:val="en-US" w:eastAsia="zh-CN" w:bidi="ar"/>
        </w:rPr>
        <w:t>请各有关部门广泛宣传，认真贯彻执行。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3618D"/>
    <w:rsid w:val="49E34F36"/>
    <w:rsid w:val="5E736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2019-05-17T06:49:00Z</dcterms:created>
  <dc:creator>lik</dc:creator>
  <cp:lastModifiedBy>lik</cp:lastModifiedBy>
  <dcterms:modified xsi:type="dcterms:W3CDTF">2019-05-17T06:50:47Z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